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FB" w:rsidRPr="009F1D79" w:rsidRDefault="00101FFB" w:rsidP="00101FFB">
      <w:pPr>
        <w:pStyle w:val="mellxx2"/>
        <w:rPr>
          <w:rFonts w:ascii="Book Antiqua" w:hAnsi="Book Antiqua"/>
          <w:sz w:val="23"/>
          <w:szCs w:val="23"/>
        </w:rPr>
      </w:pPr>
      <w:bookmarkStart w:id="0" w:name="_Toc319409305"/>
      <w:bookmarkStart w:id="1" w:name="_Toc321835460"/>
      <w:bookmarkStart w:id="2" w:name="Intad3"/>
      <w:r w:rsidRPr="009F1D79">
        <w:rPr>
          <w:rFonts w:ascii="Book Antiqua" w:hAnsi="Book Antiqua"/>
          <w:sz w:val="23"/>
          <w:szCs w:val="23"/>
        </w:rPr>
        <w:t>3. sz. melléklet: Képzési</w:t>
      </w:r>
      <w:bookmarkStart w:id="3" w:name="_GoBack"/>
      <w:bookmarkEnd w:id="3"/>
      <w:r w:rsidRPr="009F1D79">
        <w:rPr>
          <w:rFonts w:ascii="Book Antiqua" w:hAnsi="Book Antiqua"/>
          <w:sz w:val="23"/>
          <w:szCs w:val="23"/>
        </w:rPr>
        <w:t xml:space="preserve"> ajánlattételi adatlap</w:t>
      </w:r>
      <w:bookmarkEnd w:id="0"/>
      <w:bookmarkEnd w:id="1"/>
    </w:p>
    <w:p w:rsidR="00101FFB" w:rsidRPr="009F1D79" w:rsidRDefault="00101FFB" w:rsidP="00101FFB">
      <w:pPr>
        <w:pStyle w:val="mellxx2"/>
        <w:rPr>
          <w:rFonts w:ascii="Book Antiqua" w:hAnsi="Book Antiqua"/>
          <w:sz w:val="23"/>
          <w:szCs w:val="23"/>
        </w:rPr>
      </w:pPr>
    </w:p>
    <w:bookmarkEnd w:id="2"/>
    <w:p w:rsidR="005E6F2B" w:rsidRPr="009F1D79" w:rsidRDefault="005E6F2B" w:rsidP="005E6F2B">
      <w:pPr>
        <w:spacing w:after="0" w:line="240" w:lineRule="auto"/>
        <w:jc w:val="center"/>
        <w:outlineLvl w:val="0"/>
        <w:rPr>
          <w:rFonts w:ascii="Book Antiqua" w:eastAsia="Calibri" w:hAnsi="Book Antiqua" w:cs="Arial"/>
          <w:b/>
          <w:sz w:val="23"/>
          <w:szCs w:val="23"/>
          <w:vertAlign w:val="superscript"/>
          <w:lang w:eastAsia="hu-HU"/>
        </w:rPr>
      </w:pPr>
      <w:r w:rsidRPr="009F1D79">
        <w:rPr>
          <w:rFonts w:ascii="Book Antiqua" w:eastAsia="Calibri" w:hAnsi="Book Antiqua" w:cs="Arial"/>
          <w:b/>
          <w:sz w:val="23"/>
          <w:szCs w:val="23"/>
          <w:lang w:eastAsia="hu-HU"/>
        </w:rPr>
        <w:t>Képzési ajánlattételi adatlap</w:t>
      </w:r>
      <w:r w:rsidRPr="009F1D79">
        <w:rPr>
          <w:rFonts w:ascii="Book Antiqua" w:eastAsia="Calibri" w:hAnsi="Book Antiqua" w:cs="Arial"/>
          <w:b/>
          <w:sz w:val="23"/>
          <w:szCs w:val="23"/>
          <w:vertAlign w:val="superscript"/>
          <w:lang w:eastAsia="hu-HU"/>
        </w:rPr>
        <w:t>1</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Felnőttképz</w:t>
      </w:r>
      <w:r w:rsidR="009F1D79">
        <w:rPr>
          <w:rFonts w:ascii="Book Antiqua" w:eastAsia="Calibri" w:hAnsi="Book Antiqua" w:cs="Arial"/>
          <w:sz w:val="23"/>
          <w:szCs w:val="23"/>
          <w:lang w:eastAsia="hu-HU"/>
        </w:rPr>
        <w:t>ést folytató intézmény neve</w:t>
      </w:r>
      <w:proofErr w:type="gramStart"/>
      <w:r w:rsidR="009F1D79">
        <w:rPr>
          <w:rFonts w:ascii="Book Antiqua" w:eastAsia="Calibri" w:hAnsi="Book Antiqua" w:cs="Arial"/>
          <w:sz w:val="23"/>
          <w:szCs w:val="23"/>
          <w:lang w:eastAsia="hu-HU"/>
        </w:rPr>
        <w:t>:………………………………………………………...</w:t>
      </w:r>
      <w:proofErr w:type="gramEnd"/>
    </w:p>
    <w:p w:rsidR="009F1D79" w:rsidRPr="009F1D79" w:rsidRDefault="009F1D79"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A képzés adatai:</w:t>
      </w:r>
    </w:p>
    <w:p w:rsidR="009F1D79"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Megnevezése, engedélyszáma (OKJ-s képzés esetén OKJ-száma is), nyelvi képzés esetén a nyelvvizsga vagy a nyelvi képzés szintjének, típusának és fajtájának pontos megnevezése</w:t>
      </w:r>
      <w:proofErr w:type="gramStart"/>
      <w:r w:rsidRPr="009F1D79">
        <w:rPr>
          <w:rFonts w:ascii="Book Antiqua" w:eastAsia="Calibri" w:hAnsi="Book Antiqua" w:cs="Arial"/>
          <w:sz w:val="23"/>
          <w:szCs w:val="23"/>
          <w:lang w:eastAsia="hu-HU"/>
        </w:rPr>
        <w:t>:…………………………………</w:t>
      </w:r>
      <w:r w:rsid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 xml:space="preserve">A tanfolyamot szervező ügyintéző adatai </w:t>
      </w:r>
    </w:p>
    <w:p w:rsidR="009F1D79"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Neve</w:t>
      </w:r>
      <w:proofErr w:type="gramStart"/>
      <w:r w:rsidRPr="009F1D79">
        <w:rPr>
          <w:rFonts w:ascii="Book Antiqua" w:eastAsia="Calibri" w:hAnsi="Book Antiqua" w:cs="Arial"/>
          <w:sz w:val="23"/>
          <w:szCs w:val="23"/>
          <w:lang w:eastAsia="hu-HU"/>
        </w:rPr>
        <w:t>:………………………………………</w:t>
      </w:r>
      <w:r w:rsidR="009F1D79">
        <w:rPr>
          <w:rFonts w:ascii="Book Antiqua" w:eastAsia="Calibri" w:hAnsi="Book Antiqua" w:cs="Arial"/>
          <w:sz w:val="23"/>
          <w:szCs w:val="23"/>
          <w:lang w:eastAsia="hu-HU"/>
        </w:rPr>
        <w:t>………………………………………………………...</w:t>
      </w:r>
      <w:proofErr w:type="gramEnd"/>
    </w:p>
    <w:p w:rsidR="009F1D79"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Címe</w:t>
      </w:r>
      <w:proofErr w:type="gramStart"/>
      <w:r w:rsidRPr="009F1D79">
        <w:rPr>
          <w:rFonts w:ascii="Book Antiqua" w:eastAsia="Calibri" w:hAnsi="Book Antiqua" w:cs="Arial"/>
          <w:sz w:val="23"/>
          <w:szCs w:val="23"/>
          <w:lang w:eastAsia="hu-HU"/>
        </w:rPr>
        <w:t>:………………………………………</w:t>
      </w:r>
      <w:r w:rsidR="009F1D79">
        <w:rPr>
          <w:rFonts w:ascii="Book Antiqua" w:eastAsia="Calibri" w:hAnsi="Book Antiqua" w:cs="Arial"/>
          <w:sz w:val="23"/>
          <w:szCs w:val="23"/>
          <w:lang w:eastAsia="hu-HU"/>
        </w:rPr>
        <w:t>………………………………………………………...</w:t>
      </w:r>
      <w:proofErr w:type="gramEnd"/>
    </w:p>
    <w:p w:rsidR="009F1D79"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Információs telefonszáma</w:t>
      </w:r>
      <w:proofErr w:type="gramStart"/>
      <w:r w:rsidRPr="009F1D79">
        <w:rPr>
          <w:rFonts w:ascii="Book Antiqua" w:eastAsia="Calibri" w:hAnsi="Book Antiqua" w:cs="Arial"/>
          <w:sz w:val="23"/>
          <w:szCs w:val="23"/>
          <w:lang w:eastAsia="hu-HU"/>
        </w:rPr>
        <w:t>:………</w:t>
      </w:r>
      <w:r w:rsidR="009F1D79">
        <w:rPr>
          <w:rFonts w:ascii="Book Antiqua" w:eastAsia="Calibri" w:hAnsi="Book Antiqua" w:cs="Arial"/>
          <w:sz w:val="23"/>
          <w:szCs w:val="23"/>
          <w:lang w:eastAsia="hu-HU"/>
        </w:rPr>
        <w:t>………………………………………………………………...</w:t>
      </w:r>
      <w:proofErr w:type="gramEnd"/>
    </w:p>
    <w:p w:rsidR="005E6F2B"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E-mail címe</w:t>
      </w:r>
      <w:proofErr w:type="gramStart"/>
      <w:r w:rsidRPr="009F1D79">
        <w:rPr>
          <w:rFonts w:ascii="Book Antiqua" w:eastAsia="Calibri" w:hAnsi="Book Antiqua" w:cs="Arial"/>
          <w:sz w:val="23"/>
          <w:szCs w:val="23"/>
          <w:lang w:eastAsia="hu-HU"/>
        </w:rPr>
        <w:t>:………………………</w:t>
      </w:r>
      <w:r w:rsid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A képzés helyszínén működtetett, személyes elérhetőséget is biztosító ügyfélszolgálat adatai:</w:t>
      </w:r>
    </w:p>
    <w:p w:rsidR="005E6F2B" w:rsidRPr="009F1D79" w:rsidRDefault="005E6F2B" w:rsidP="009F1D79">
      <w:pPr>
        <w:spacing w:after="0" w:line="240" w:lineRule="auto"/>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Neve</w:t>
      </w:r>
      <w:proofErr w:type="gramStart"/>
      <w:r w:rsidRPr="009F1D79">
        <w:rPr>
          <w:rFonts w:ascii="Book Antiqua" w:eastAsia="Calibri" w:hAnsi="Book Antiqua" w:cs="Arial"/>
          <w:sz w:val="23"/>
          <w:szCs w:val="23"/>
          <w:lang w:eastAsia="hu-HU"/>
        </w:rPr>
        <w:t>:………………………</w:t>
      </w:r>
      <w:r w:rsidR="009F1D79">
        <w:rPr>
          <w:rFonts w:ascii="Book Antiqua" w:eastAsia="Calibri" w:hAnsi="Book Antiqua" w:cs="Arial"/>
          <w:sz w:val="23"/>
          <w:szCs w:val="23"/>
          <w:lang w:eastAsia="hu-HU"/>
        </w:rPr>
        <w:t>………………………………………………………………………...</w:t>
      </w:r>
      <w:proofErr w:type="gramEnd"/>
    </w:p>
    <w:p w:rsidR="005E6F2B" w:rsidRPr="009F1D79" w:rsidRDefault="005E6F2B" w:rsidP="009F1D79">
      <w:pPr>
        <w:spacing w:after="0" w:line="240" w:lineRule="auto"/>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Címe</w:t>
      </w:r>
      <w:proofErr w:type="gramStart"/>
      <w:r w:rsidRPr="009F1D79">
        <w:rPr>
          <w:rFonts w:ascii="Book Antiqua" w:eastAsia="Calibri" w:hAnsi="Book Antiqua" w:cs="Arial"/>
          <w:sz w:val="23"/>
          <w:szCs w:val="23"/>
          <w:lang w:eastAsia="hu-HU"/>
        </w:rPr>
        <w:t>:………………………</w:t>
      </w:r>
      <w:r w:rsidR="009F1D79">
        <w:rPr>
          <w:rFonts w:ascii="Book Antiqua" w:eastAsia="Calibri" w:hAnsi="Book Antiqua" w:cs="Arial"/>
          <w:sz w:val="23"/>
          <w:szCs w:val="23"/>
          <w:lang w:eastAsia="hu-HU"/>
        </w:rPr>
        <w:t>………………………………………………………………………...</w:t>
      </w:r>
      <w:proofErr w:type="gramEnd"/>
    </w:p>
    <w:p w:rsidR="005E6F2B" w:rsidRPr="009F1D79" w:rsidRDefault="005E6F2B" w:rsidP="009F1D79">
      <w:pPr>
        <w:spacing w:after="0" w:line="240" w:lineRule="auto"/>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Telefonszáma, email címe</w:t>
      </w:r>
      <w:proofErr w:type="gramStart"/>
      <w:r w:rsid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ind w:left="720"/>
        <w:outlineLvl w:val="0"/>
        <w:rPr>
          <w:rFonts w:ascii="Book Antiqua" w:eastAsia="Calibri" w:hAnsi="Book Antiqua" w:cs="Arial"/>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A képzés megkezdésének feltételei:</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Iskolai előképzettség</w:t>
      </w:r>
      <w:proofErr w:type="gramStart"/>
      <w:r w:rsidRPr="009F1D79">
        <w:rPr>
          <w:rFonts w:ascii="Book Antiqua" w:eastAsia="Calibri" w:hAnsi="Book Antiqua" w:cs="Arial"/>
          <w:sz w:val="23"/>
          <w:szCs w:val="23"/>
          <w:lang w:eastAsia="hu-HU"/>
        </w:rPr>
        <w:t>:……</w:t>
      </w:r>
      <w:r w:rsidR="00003CDD">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Bemeneti kompetenciák iskolai előképzettség hiány</w:t>
      </w:r>
      <w:r w:rsidR="00003CDD">
        <w:rPr>
          <w:rFonts w:ascii="Book Antiqua" w:eastAsia="Calibri" w:hAnsi="Book Antiqua" w:cs="Arial"/>
          <w:sz w:val="23"/>
          <w:szCs w:val="23"/>
          <w:lang w:eastAsia="hu-HU"/>
        </w:rPr>
        <w:t>ában: igen/nem</w:t>
      </w:r>
      <w:proofErr w:type="gramStart"/>
      <w:r w:rsidR="00003CDD">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Szakmai előképzettség</w:t>
      </w:r>
      <w:proofErr w:type="gramStart"/>
      <w:r w:rsidRPr="009F1D79">
        <w:rPr>
          <w:rFonts w:ascii="Book Antiqua" w:eastAsia="Calibri" w:hAnsi="Book Antiqua" w:cs="Arial"/>
          <w:sz w:val="23"/>
          <w:szCs w:val="23"/>
          <w:lang w:eastAsia="hu-HU"/>
        </w:rPr>
        <w:t>:……………</w:t>
      </w:r>
      <w:r w:rsidR="00003CDD">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Előírt gyakorlat</w:t>
      </w:r>
      <w:proofErr w:type="gramStart"/>
      <w:r w:rsidRPr="009F1D79">
        <w:rPr>
          <w:rFonts w:ascii="Book Antiqua" w:eastAsia="Calibri" w:hAnsi="Book Antiqua" w:cs="Arial"/>
          <w:sz w:val="23"/>
          <w:szCs w:val="23"/>
          <w:lang w:eastAsia="hu-HU"/>
        </w:rPr>
        <w:t>:…</w:t>
      </w:r>
      <w:r w:rsidR="00003CDD">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Egészségügyi alkalmassági követelmé</w:t>
      </w:r>
      <w:r w:rsidR="00003CDD">
        <w:rPr>
          <w:rFonts w:ascii="Book Antiqua" w:eastAsia="Calibri" w:hAnsi="Book Antiqua" w:cs="Arial"/>
          <w:sz w:val="23"/>
          <w:szCs w:val="23"/>
          <w:lang w:eastAsia="hu-HU"/>
        </w:rPr>
        <w:t>nyek</w:t>
      </w:r>
      <w:proofErr w:type="gramStart"/>
      <w:r w:rsidR="00003CDD">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Pályaalkalmassági követelmények</w:t>
      </w:r>
      <w:proofErr w:type="gramStart"/>
      <w:r w:rsidRPr="009F1D79">
        <w:rPr>
          <w:rFonts w:ascii="Book Antiqua" w:eastAsia="Calibri" w:hAnsi="Book Antiqua" w:cs="Arial"/>
          <w:sz w:val="23"/>
          <w:szCs w:val="23"/>
          <w:lang w:eastAsia="hu-HU"/>
        </w:rPr>
        <w:t>:………</w:t>
      </w:r>
      <w:r w:rsidR="00003CDD">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Egyéb:</w:t>
      </w:r>
    </w:p>
    <w:p w:rsidR="005E6F2B" w:rsidRPr="009F1D79" w:rsidRDefault="00003CDD" w:rsidP="005E6F2B">
      <w:pPr>
        <w:spacing w:after="0" w:line="240" w:lineRule="auto"/>
        <w:jc w:val="both"/>
        <w:outlineLvl w:val="0"/>
        <w:rPr>
          <w:rFonts w:ascii="Book Antiqua" w:eastAsia="Calibri" w:hAnsi="Book Antiqua" w:cs="Arial"/>
          <w:sz w:val="23"/>
          <w:szCs w:val="23"/>
          <w:lang w:eastAsia="hu-HU"/>
        </w:rPr>
      </w:pPr>
      <w:r>
        <w:rPr>
          <w:rFonts w:ascii="Book Antiqua" w:eastAsia="Calibri" w:hAnsi="Book Antiqua" w:cs="Arial"/>
          <w:sz w:val="23"/>
          <w:szCs w:val="23"/>
          <w:lang w:eastAsia="hu-HU"/>
        </w:rPr>
        <w:t>Életkor</w:t>
      </w:r>
      <w:proofErr w:type="gramStart"/>
      <w:r>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Informatikai ismeret</w:t>
      </w:r>
      <w:proofErr w:type="gramStart"/>
      <w:r w:rsidRPr="009F1D79">
        <w:rPr>
          <w:rFonts w:ascii="Book Antiqua" w:eastAsia="Calibri" w:hAnsi="Book Antiqua" w:cs="Arial"/>
          <w:sz w:val="23"/>
          <w:szCs w:val="23"/>
          <w:lang w:eastAsia="hu-HU"/>
        </w:rPr>
        <w:t>:……………</w:t>
      </w:r>
      <w:r w:rsidR="00003CDD">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Gépjárművezetői ismeret</w:t>
      </w:r>
      <w:proofErr w:type="gramStart"/>
      <w:r w:rsidRPr="009F1D79">
        <w:rPr>
          <w:rFonts w:ascii="Book Antiqua" w:eastAsia="Calibri" w:hAnsi="Book Antiqua" w:cs="Arial"/>
          <w:sz w:val="23"/>
          <w:szCs w:val="23"/>
          <w:lang w:eastAsia="hu-HU"/>
        </w:rPr>
        <w:t>:……</w:t>
      </w:r>
      <w:r w:rsidR="00003CDD">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60F61" w:rsidP="005E6F2B">
      <w:pPr>
        <w:spacing w:after="0" w:line="240" w:lineRule="auto"/>
        <w:jc w:val="both"/>
        <w:outlineLvl w:val="0"/>
        <w:rPr>
          <w:rFonts w:ascii="Book Antiqua" w:eastAsia="Calibri" w:hAnsi="Book Antiqua" w:cs="Arial"/>
          <w:sz w:val="23"/>
          <w:szCs w:val="23"/>
          <w:lang w:eastAsia="hu-HU"/>
        </w:rPr>
      </w:pPr>
      <w:r>
        <w:rPr>
          <w:rFonts w:ascii="Book Antiqua" w:eastAsia="Calibri" w:hAnsi="Book Antiqua" w:cs="Arial"/>
          <w:noProof/>
          <w:sz w:val="23"/>
          <w:szCs w:val="23"/>
          <w:lang w:eastAsia="hu-HU"/>
        </w:rPr>
        <w:drawing>
          <wp:anchor distT="0" distB="0" distL="114300" distR="114300" simplePos="0" relativeHeight="251659264" behindDoc="1" locked="0" layoutInCell="1" allowOverlap="1">
            <wp:simplePos x="0" y="0"/>
            <wp:positionH relativeFrom="page">
              <wp:posOffset>4028770</wp:posOffset>
            </wp:positionH>
            <wp:positionV relativeFrom="page">
              <wp:posOffset>8255479</wp:posOffset>
            </wp:positionV>
            <wp:extent cx="3493698" cy="2424023"/>
            <wp:effectExtent l="0" t="0" r="0" b="0"/>
            <wp:wrapTight wrapText="bothSides">
              <wp:wrapPolygon edited="0">
                <wp:start x="14016" y="1528"/>
                <wp:lineTo x="12720" y="1698"/>
                <wp:lineTo x="8480" y="3735"/>
                <wp:lineTo x="6007" y="6960"/>
                <wp:lineTo x="4358" y="9676"/>
                <wp:lineTo x="3180" y="12392"/>
                <wp:lineTo x="2356" y="15108"/>
                <wp:lineTo x="1884" y="17824"/>
                <wp:lineTo x="1649" y="21389"/>
                <wp:lineTo x="21553" y="21389"/>
                <wp:lineTo x="21553" y="3225"/>
                <wp:lineTo x="19433" y="1698"/>
                <wp:lineTo x="17431" y="1528"/>
                <wp:lineTo x="14016" y="1528"/>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3698" cy="2424023"/>
                    </a:xfrm>
                    <a:prstGeom prst="rect">
                      <a:avLst/>
                    </a:prstGeom>
                    <a:noFill/>
                  </pic:spPr>
                </pic:pic>
              </a:graphicData>
            </a:graphic>
          </wp:anchor>
        </w:drawing>
      </w:r>
      <w:r w:rsidR="005E6F2B" w:rsidRPr="009F1D79">
        <w:rPr>
          <w:rFonts w:ascii="Book Antiqua" w:eastAsia="Calibri" w:hAnsi="Book Antiqua" w:cs="Arial"/>
          <w:sz w:val="23"/>
          <w:szCs w:val="23"/>
          <w:lang w:eastAsia="hu-HU"/>
        </w:rPr>
        <w:t>Nyelvismeret, illetve annak szi</w:t>
      </w:r>
      <w:r w:rsidR="00003CDD">
        <w:rPr>
          <w:rFonts w:ascii="Book Antiqua" w:eastAsia="Calibri" w:hAnsi="Book Antiqua" w:cs="Arial"/>
          <w:sz w:val="23"/>
          <w:szCs w:val="23"/>
          <w:lang w:eastAsia="hu-HU"/>
        </w:rPr>
        <w:t>ntje</w:t>
      </w:r>
      <w:proofErr w:type="gramStart"/>
      <w:r w:rsidR="00003CDD">
        <w:rPr>
          <w:rFonts w:ascii="Book Antiqua" w:eastAsia="Calibri" w:hAnsi="Book Antiqua" w:cs="Arial"/>
          <w:sz w:val="23"/>
          <w:szCs w:val="23"/>
          <w:lang w:eastAsia="hu-HU"/>
        </w:rPr>
        <w:t>:……………………………………………………...</w:t>
      </w:r>
      <w:r w:rsidR="005E6F2B"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képzésben résztvevők kiválasztásának tervezett módja*:</w:t>
      </w:r>
    </w:p>
    <w:p w:rsidR="005E6F2B" w:rsidRPr="009F1D79" w:rsidRDefault="005E6F2B" w:rsidP="005E6F2B">
      <w:pPr>
        <w:numPr>
          <w:ilvl w:val="0"/>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szakmai alkalmassági vizsgálat:</w:t>
      </w:r>
    </w:p>
    <w:p w:rsidR="005E6F2B" w:rsidRPr="009F1D79" w:rsidRDefault="005E6F2B" w:rsidP="005E6F2B">
      <w:pPr>
        <w:numPr>
          <w:ilvl w:val="2"/>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írásbeli</w:t>
      </w:r>
    </w:p>
    <w:p w:rsidR="005E6F2B" w:rsidRPr="009F1D79" w:rsidRDefault="005E6F2B" w:rsidP="005E6F2B">
      <w:pPr>
        <w:numPr>
          <w:ilvl w:val="2"/>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szóbeli</w:t>
      </w:r>
    </w:p>
    <w:p w:rsidR="005E6F2B" w:rsidRPr="009F1D79" w:rsidRDefault="005E6F2B" w:rsidP="005E6F2B">
      <w:pPr>
        <w:numPr>
          <w:ilvl w:val="2"/>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pszichológiai</w:t>
      </w:r>
    </w:p>
    <w:p w:rsidR="005E6F2B" w:rsidRPr="009F1D79" w:rsidRDefault="005E6F2B" w:rsidP="005E6F2B">
      <w:pPr>
        <w:numPr>
          <w:ilvl w:val="0"/>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lastRenderedPageBreak/>
        <w:t>foglalkozás egészségügyi alkalmassági vizsgálat</w:t>
      </w:r>
    </w:p>
    <w:p w:rsidR="005E6F2B" w:rsidRPr="009F1D79" w:rsidRDefault="005E6F2B" w:rsidP="005E6F2B">
      <w:pPr>
        <w:numPr>
          <w:ilvl w:val="0"/>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egészségügyi szakmai alkalmassági vizsgálat</w:t>
      </w:r>
    </w:p>
    <w:p w:rsidR="005E6F2B" w:rsidRPr="009F1D79" w:rsidRDefault="005E6F2B" w:rsidP="005E6F2B">
      <w:pPr>
        <w:numPr>
          <w:ilvl w:val="0"/>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egyéb pályaalkalmassági vizsgálat</w:t>
      </w:r>
    </w:p>
    <w:p w:rsidR="005E6F2B" w:rsidRPr="009F1D79" w:rsidRDefault="005E6F2B" w:rsidP="005E6F2B">
      <w:pPr>
        <w:numPr>
          <w:ilvl w:val="0"/>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egyéb szakmai gyakorlat igazolása</w:t>
      </w:r>
    </w:p>
    <w:p w:rsidR="005E6F2B" w:rsidRPr="009F1D79" w:rsidRDefault="005E6F2B" w:rsidP="005E6F2B">
      <w:pPr>
        <w:numPr>
          <w:ilvl w:val="0"/>
          <w:numId w:val="2"/>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nincs alkalmassági vizsgálat</w:t>
      </w: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r w:rsidRPr="009F1D79">
        <w:rPr>
          <w:rFonts w:ascii="Book Antiqua" w:eastAsia="Calibri" w:hAnsi="Book Antiqua" w:cs="Arial"/>
          <w:i/>
          <w:sz w:val="23"/>
          <w:szCs w:val="23"/>
          <w:lang w:eastAsia="hu-HU"/>
        </w:rPr>
        <w:t>*Kérjük aláhúzással jelölni</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megszerezhető szakképesítés/képesítés nyelvi képzés esetén a nyelvvizsga, típusa és fajtája (megnevezése)</w:t>
      </w:r>
      <w:proofErr w:type="gramStart"/>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képesítés megszerzését igazoló dokumentum</w:t>
      </w:r>
      <w:r w:rsidRPr="009F1D79">
        <w:rPr>
          <w:rFonts w:ascii="Book Antiqua" w:eastAsia="Calibri" w:hAnsi="Book Antiqua" w:cs="Arial"/>
          <w:b/>
          <w:sz w:val="23"/>
          <w:szCs w:val="23"/>
          <w:lang w:eastAsia="hu-HU"/>
        </w:rPr>
        <w:t xml:space="preserve"> </w:t>
      </w:r>
      <w:r w:rsidRPr="009F1D79">
        <w:rPr>
          <w:rFonts w:ascii="Book Antiqua" w:eastAsia="Calibri" w:hAnsi="Book Antiqua" w:cs="Arial"/>
          <w:sz w:val="23"/>
          <w:szCs w:val="23"/>
          <w:lang w:eastAsia="hu-HU"/>
        </w:rPr>
        <w:t>(bizonyítvány, tanúsítvány, látogatási igazolás, stb.)</w:t>
      </w:r>
      <w:proofErr w:type="gramStart"/>
      <w:r w:rsidRPr="009F1D79">
        <w:rPr>
          <w:rFonts w:ascii="Book Antiqua" w:eastAsia="Calibri" w:hAnsi="Book Antiqua" w:cs="Arial"/>
          <w:b/>
          <w:sz w:val="23"/>
          <w:szCs w:val="23"/>
          <w:lang w:eastAsia="hu-HU"/>
        </w:rPr>
        <w:t xml:space="preserve">: </w:t>
      </w:r>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 xml:space="preserve">A képzés tervezett létszáma, helyszíne, óraszáma, intenzitása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 tervezett id</w:t>
      </w:r>
      <w:r w:rsidR="00560F61">
        <w:rPr>
          <w:rFonts w:ascii="Book Antiqua" w:eastAsia="Calibri" w:hAnsi="Book Antiqua" w:cs="Arial"/>
          <w:sz w:val="23"/>
          <w:szCs w:val="23"/>
          <w:lang w:eastAsia="hu-HU"/>
        </w:rPr>
        <w:t>őtartama</w:t>
      </w:r>
      <w:proofErr w:type="gramStart"/>
      <w:r w:rsidR="00560F61">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vertAlign w:val="superscript"/>
          <w:lang w:eastAsia="hu-HU"/>
        </w:rPr>
        <w:footnoteRef/>
      </w:r>
      <w:r w:rsidRPr="009F1D79">
        <w:rPr>
          <w:rFonts w:ascii="Book Antiqua" w:eastAsia="Calibri" w:hAnsi="Book Antiqua" w:cs="Arial"/>
          <w:sz w:val="23"/>
          <w:szCs w:val="23"/>
          <w:lang w:eastAsia="hu-HU"/>
        </w:rPr>
        <w:t xml:space="preserve">A képzési ajánlattételi adatlapot </w:t>
      </w:r>
      <w:r w:rsidRPr="009F1D79">
        <w:rPr>
          <w:rFonts w:ascii="Book Antiqua" w:eastAsia="Calibri" w:hAnsi="Book Antiqua" w:cs="Arial"/>
          <w:sz w:val="23"/>
          <w:szCs w:val="23"/>
          <w:u w:val="single"/>
          <w:lang w:eastAsia="hu-HU"/>
        </w:rPr>
        <w:t>képzési irányonként és helyszínenként</w:t>
      </w:r>
      <w:r w:rsidRPr="009F1D79">
        <w:rPr>
          <w:rFonts w:ascii="Book Antiqua" w:eastAsia="Calibri" w:hAnsi="Book Antiqua" w:cs="Arial"/>
          <w:sz w:val="23"/>
          <w:szCs w:val="23"/>
          <w:lang w:eastAsia="hu-HU"/>
        </w:rPr>
        <w:t xml:space="preserve"> kell kitölteni! </w:t>
      </w:r>
    </w:p>
    <w:p w:rsidR="005E6F2B" w:rsidRPr="009F1D79" w:rsidRDefault="005E6F2B" w:rsidP="005E6F2B">
      <w:pPr>
        <w:spacing w:after="0" w:line="240" w:lineRule="auto"/>
        <w:jc w:val="both"/>
        <w:outlineLvl w:val="0"/>
        <w:rPr>
          <w:rFonts w:ascii="Book Antiqua" w:eastAsia="Calibri" w:hAnsi="Book Antiqua" w:cs="Arial"/>
          <w:strike/>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color w:val="FF0000"/>
          <w:sz w:val="23"/>
          <w:szCs w:val="23"/>
          <w:lang w:eastAsia="hu-HU"/>
        </w:rPr>
      </w:pPr>
      <w:r w:rsidRPr="009F1D79">
        <w:rPr>
          <w:rFonts w:ascii="Book Antiqua" w:eastAsia="Calibri" w:hAnsi="Book Antiqua" w:cs="Arial"/>
          <w:sz w:val="23"/>
          <w:szCs w:val="23"/>
          <w:lang w:eastAsia="hu-HU"/>
        </w:rPr>
        <w:t>Összes óra</w:t>
      </w:r>
      <w:r w:rsidR="00560F61">
        <w:rPr>
          <w:rFonts w:ascii="Book Antiqua" w:eastAsia="Calibri" w:hAnsi="Book Antiqua" w:cs="Arial"/>
          <w:sz w:val="23"/>
          <w:szCs w:val="23"/>
          <w:lang w:eastAsia="hu-HU"/>
        </w:rPr>
        <w:t>száma</w:t>
      </w:r>
      <w:proofErr w:type="gramStart"/>
      <w:r w:rsidR="00560F61">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 oktatási napok s</w:t>
      </w:r>
      <w:r w:rsidR="00560F61">
        <w:rPr>
          <w:rFonts w:ascii="Book Antiqua" w:eastAsia="Calibri" w:hAnsi="Book Antiqua" w:cs="Arial"/>
          <w:sz w:val="23"/>
          <w:szCs w:val="23"/>
          <w:lang w:eastAsia="hu-HU"/>
        </w:rPr>
        <w:t>záma</w:t>
      </w:r>
      <w:proofErr w:type="gramStart"/>
      <w:r w:rsidR="00560F61">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Az oktatás tervezett időbeosztása, a képzés intenzitása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Elméleti képzés naponta</w:t>
      </w:r>
      <w:proofErr w:type="gramStart"/>
      <w:r w:rsidRPr="009F1D79">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 xml:space="preserve"> és … óra között, heti óraszám: …….óra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Gyakorlati képzés naponta</w:t>
      </w:r>
      <w:proofErr w:type="gramStart"/>
      <w:r w:rsidRPr="009F1D79">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 xml:space="preserve"> és … óra között, heti óraszám: ……óra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Az elméleti képzés helyszíne: saját – bérelt*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Címe</w:t>
      </w:r>
      <w:proofErr w:type="gramStart"/>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 gyakorlati képzés helyszíne: saját – bérelt*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Címe</w:t>
      </w:r>
      <w:proofErr w:type="gramStart"/>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kiírásban szereplő helyszíntől való eltérés csak akkor elfogadható, ha az adott helyszínen nem biztosítható a feltétel, s erről a szükséges indokolást csatolja az ajánlathoz.</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Komplex szakmai vizsgára bocsátás/záróvizsgá</w:t>
      </w:r>
      <w:r w:rsidR="00560F61">
        <w:rPr>
          <w:rFonts w:ascii="Book Antiqua" w:eastAsia="Calibri" w:hAnsi="Book Antiqua" w:cs="Arial"/>
          <w:sz w:val="23"/>
          <w:szCs w:val="23"/>
          <w:lang w:eastAsia="hu-HU"/>
        </w:rPr>
        <w:t>ra bocsátás feltételei</w:t>
      </w:r>
      <w:proofErr w:type="gramStart"/>
      <w:r w:rsidR="00560F61">
        <w:rPr>
          <w:rFonts w:ascii="Book Antiqua" w:eastAsia="Calibri" w:hAnsi="Book Antiqua" w:cs="Arial"/>
          <w:sz w:val="23"/>
          <w:szCs w:val="23"/>
          <w:lang w:eastAsia="hu-HU"/>
        </w:rPr>
        <w:t>:………………………</w:t>
      </w:r>
      <w:proofErr w:type="gramEnd"/>
      <w:r w:rsidR="00560F61" w:rsidRPr="009F1D79">
        <w:rPr>
          <w:rFonts w:ascii="Book Antiqua" w:eastAsia="Calibri" w:hAnsi="Book Antiqua" w:cs="Arial"/>
          <w:sz w:val="23"/>
          <w:szCs w:val="23"/>
          <w:lang w:eastAsia="hu-HU"/>
        </w:rPr>
        <w:t xml:space="preserve">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komplex szakmai vizsga vizsgatevékenységei (kapcsolt képzés ese</w:t>
      </w:r>
      <w:r w:rsidR="00560F61">
        <w:rPr>
          <w:rFonts w:ascii="Book Antiqua" w:eastAsia="Calibri" w:hAnsi="Book Antiqua" w:cs="Arial"/>
          <w:sz w:val="23"/>
          <w:szCs w:val="23"/>
          <w:lang w:eastAsia="hu-HU"/>
        </w:rPr>
        <w:t>tén képzésenként)</w:t>
      </w:r>
      <w:proofErr w:type="gramStart"/>
      <w:r w:rsidR="00560F61">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 tervezett létszáma (fő</w:t>
      </w:r>
      <w:r w:rsidR="00560F61">
        <w:rPr>
          <w:rFonts w:ascii="Book Antiqua" w:eastAsia="Calibri" w:hAnsi="Book Antiqua" w:cs="Arial"/>
          <w:sz w:val="23"/>
          <w:szCs w:val="23"/>
          <w:lang w:eastAsia="hu-HU"/>
        </w:rPr>
        <w:t>)</w:t>
      </w:r>
      <w:proofErr w:type="gramStart"/>
      <w:r w:rsidR="00560F61">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 indításához szükséges minimáli</w:t>
      </w:r>
      <w:r w:rsidR="00560F61">
        <w:rPr>
          <w:rFonts w:ascii="Book Antiqua" w:eastAsia="Calibri" w:hAnsi="Book Antiqua" w:cs="Arial"/>
          <w:sz w:val="23"/>
          <w:szCs w:val="23"/>
          <w:lang w:eastAsia="hu-HU"/>
        </w:rPr>
        <w:t>s létszám (fő)</w:t>
      </w:r>
      <w:proofErr w:type="gramStart"/>
      <w:r w:rsidR="00560F61">
        <w:rPr>
          <w:rFonts w:ascii="Book Antiqua" w:eastAsia="Calibri" w:hAnsi="Book Antiqua" w:cs="Arial"/>
          <w:sz w:val="23"/>
          <w:szCs w:val="23"/>
          <w:lang w:eastAsia="hu-HU"/>
        </w:rPr>
        <w:t>:………………...</w:t>
      </w:r>
      <w:r w:rsidRPr="009F1D79">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Amennyiben szükséges a felhívásban szereplő településen kívül, az alábbi járásokban/kerületekben tudok a pályázott képzési irányon képzést biztosítani:</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p>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b/>
          <w:sz w:val="23"/>
          <w:szCs w:val="23"/>
          <w:lang w:eastAsia="hu-HU"/>
        </w:rPr>
        <w:t>Nyilatkozom,</w:t>
      </w:r>
      <w:r w:rsidRPr="009F1D79">
        <w:rPr>
          <w:rFonts w:ascii="Book Antiqua" w:eastAsia="Calibri" w:hAnsi="Book Antiqua" w:cs="Arial"/>
          <w:sz w:val="23"/>
          <w:szCs w:val="23"/>
          <w:lang w:eastAsia="hu-HU"/>
        </w:rPr>
        <w:t xml:space="preserve"> hogy rendelkezem az Országos Képzési Jegyzékről és az Országos Képzési Jegyzék módosításának eljárásrendjéről szóló 150/2012. (VII. 6.) Kormányrendeletben (a továbbiakban OKJ rendelet) szereplő jelen ajánlatban feltüntetett szakképesítésre vonatkozó szakmai vizsga szervezésére való jogosultsággal </w:t>
      </w:r>
    </w:p>
    <w:p w:rsidR="005E6F2B" w:rsidRPr="009F1D79" w:rsidRDefault="005E6F2B" w:rsidP="005E6F2B">
      <w:pPr>
        <w:spacing w:after="0" w:line="240" w:lineRule="auto"/>
        <w:ind w:left="720"/>
        <w:outlineLvl w:val="0"/>
        <w:rPr>
          <w:rFonts w:ascii="Book Antiqua" w:eastAsia="Calibri" w:hAnsi="Book Antiqua" w:cs="Arial"/>
          <w:sz w:val="23"/>
          <w:szCs w:val="23"/>
          <w:lang w:eastAsia="hu-HU"/>
        </w:rPr>
      </w:pPr>
    </w:p>
    <w:p w:rsidR="005E6F2B" w:rsidRPr="009F1D79" w:rsidRDefault="005E6F2B" w:rsidP="005E6F2B">
      <w:pPr>
        <w:spacing w:after="0" w:line="240" w:lineRule="auto"/>
        <w:ind w:left="720"/>
        <w:jc w:val="center"/>
        <w:outlineLvl w:val="0"/>
        <w:rPr>
          <w:rFonts w:ascii="Book Antiqua" w:eastAsia="Calibri" w:hAnsi="Book Antiqua" w:cs="Arial"/>
          <w:sz w:val="23"/>
          <w:szCs w:val="23"/>
          <w:lang w:eastAsia="hu-HU"/>
        </w:rPr>
      </w:pPr>
      <w:proofErr w:type="gramStart"/>
      <w:r w:rsidRPr="009F1D79">
        <w:rPr>
          <w:rFonts w:ascii="Book Antiqua" w:eastAsia="Calibri" w:hAnsi="Book Antiqua" w:cs="Arial"/>
          <w:sz w:val="23"/>
          <w:szCs w:val="23"/>
          <w:lang w:eastAsia="hu-HU"/>
        </w:rPr>
        <w:t>igen</w:t>
      </w:r>
      <w:proofErr w:type="gramEnd"/>
      <w:r w:rsidRPr="009F1D79">
        <w:rPr>
          <w:rFonts w:ascii="Book Antiqua" w:eastAsia="Calibri" w:hAnsi="Book Antiqua" w:cs="Arial"/>
          <w:sz w:val="23"/>
          <w:szCs w:val="23"/>
          <w:lang w:eastAsia="hu-HU"/>
        </w:rPr>
        <w:t xml:space="preserve">                                                               nem</w:t>
      </w:r>
    </w:p>
    <w:p w:rsidR="005E6F2B" w:rsidRPr="009F1D79" w:rsidRDefault="005E6F2B" w:rsidP="005E6F2B">
      <w:pPr>
        <w:spacing w:after="0" w:line="240" w:lineRule="auto"/>
        <w:ind w:left="720"/>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szakmai vizsga/nyelvvizsga szervezője:</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Intézmény neve</w:t>
      </w:r>
      <w:proofErr w:type="gramStart"/>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Intézmény pontos címe</w:t>
      </w:r>
      <w:proofErr w:type="gramStart"/>
      <w:r w:rsidRPr="009F1D79">
        <w:rPr>
          <w:rFonts w:ascii="Book Antiqua" w:eastAsia="Calibri" w:hAnsi="Book Antiqua" w:cs="Arial"/>
          <w:sz w:val="23"/>
          <w:szCs w:val="23"/>
          <w:lang w:eastAsia="hu-HU"/>
        </w:rPr>
        <w:t>:………</w:t>
      </w:r>
      <w:r w:rsidR="00560F61">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 vizsgáztatás szervezésére való jogosultság </w:t>
      </w:r>
      <w:proofErr w:type="gramStart"/>
      <w:r w:rsidRPr="009F1D79">
        <w:rPr>
          <w:rFonts w:ascii="Book Antiqua" w:eastAsia="Calibri" w:hAnsi="Book Antiqua" w:cs="Arial"/>
          <w:sz w:val="23"/>
          <w:szCs w:val="23"/>
          <w:lang w:eastAsia="hu-HU"/>
        </w:rPr>
        <w:t>( A</w:t>
      </w:r>
      <w:proofErr w:type="gramEnd"/>
      <w:r w:rsidRPr="009F1D79">
        <w:rPr>
          <w:rFonts w:ascii="Book Antiqua" w:eastAsia="Calibri" w:hAnsi="Book Antiqua" w:cs="Arial"/>
          <w:sz w:val="23"/>
          <w:szCs w:val="23"/>
          <w:lang w:eastAsia="hu-HU"/>
        </w:rPr>
        <w:t xml:space="preserve"> szakképesítés(</w:t>
      </w:r>
      <w:proofErr w:type="spellStart"/>
      <w:r w:rsidRPr="009F1D79">
        <w:rPr>
          <w:rFonts w:ascii="Book Antiqua" w:eastAsia="Calibri" w:hAnsi="Book Antiqua" w:cs="Arial"/>
          <w:sz w:val="23"/>
          <w:szCs w:val="23"/>
          <w:lang w:eastAsia="hu-HU"/>
        </w:rPr>
        <w:t>ek</w:t>
      </w:r>
      <w:proofErr w:type="spellEnd"/>
      <w:r w:rsidRPr="009F1D79">
        <w:rPr>
          <w:rFonts w:ascii="Book Antiqua" w:eastAsia="Calibri" w:hAnsi="Book Antiqua" w:cs="Arial"/>
          <w:sz w:val="23"/>
          <w:szCs w:val="23"/>
          <w:lang w:eastAsia="hu-HU"/>
        </w:rPr>
        <w:t>)re vonatkozó szakmai vizsga szervezésére való jogosultságot alátámasztó dokumentumot az ajánlathoz mellékelem.)</w:t>
      </w:r>
    </w:p>
    <w:p w:rsidR="005E6F2B" w:rsidRPr="009F1D79" w:rsidRDefault="005E6F2B" w:rsidP="005E6F2B">
      <w:pPr>
        <w:numPr>
          <w:ilvl w:val="0"/>
          <w:numId w:val="3"/>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engedély száma (jogszab</w:t>
      </w:r>
      <w:r w:rsidR="00560F61">
        <w:rPr>
          <w:rFonts w:ascii="Book Antiqua" w:eastAsia="Calibri" w:hAnsi="Book Antiqua" w:cs="Arial"/>
          <w:sz w:val="23"/>
          <w:szCs w:val="23"/>
          <w:lang w:eastAsia="hu-HU"/>
        </w:rPr>
        <w:t>ály száma)</w:t>
      </w:r>
      <w:proofErr w:type="gramStart"/>
      <w:r w:rsidR="00560F61">
        <w:rPr>
          <w:rFonts w:ascii="Book Antiqua" w:eastAsia="Calibri" w:hAnsi="Book Antiqua" w:cs="Arial"/>
          <w:sz w:val="23"/>
          <w:szCs w:val="23"/>
          <w:lang w:eastAsia="hu-HU"/>
        </w:rPr>
        <w:t>:……………………………………………</w:t>
      </w:r>
      <w:proofErr w:type="gramEnd"/>
    </w:p>
    <w:p w:rsidR="005E6F2B" w:rsidRPr="009F1D79" w:rsidRDefault="005E6F2B" w:rsidP="005E6F2B">
      <w:pPr>
        <w:numPr>
          <w:ilvl w:val="0"/>
          <w:numId w:val="3"/>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érvényessége (kezdet</w:t>
      </w:r>
      <w:r w:rsidR="00560F61">
        <w:rPr>
          <w:rFonts w:ascii="Book Antiqua" w:eastAsia="Calibri" w:hAnsi="Book Antiqua" w:cs="Arial"/>
          <w:sz w:val="23"/>
          <w:szCs w:val="23"/>
          <w:lang w:eastAsia="hu-HU"/>
        </w:rPr>
        <w:t>e-vége)</w:t>
      </w:r>
      <w:proofErr w:type="gramStart"/>
      <w:r w:rsidR="00560F61">
        <w:rPr>
          <w:rFonts w:ascii="Book Antiqua" w:eastAsia="Calibri" w:hAnsi="Book Antiqua" w:cs="Arial"/>
          <w:sz w:val="23"/>
          <w:szCs w:val="23"/>
          <w:lang w:eastAsia="hu-HU"/>
        </w:rPr>
        <w:t>:…………………………………………………….</w:t>
      </w:r>
      <w:proofErr w:type="gramEnd"/>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Megengedett hiányzás mértéke (elmélet-gyakorlat összesen)</w:t>
      </w:r>
      <w:proofErr w:type="gramStart"/>
      <w:r w:rsidRPr="009F1D79">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 xml:space="preserve">… %, ………óra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Díjmentesen igénybe vehető felnőttképzést kiegészítő tevékenységek (intézményenként változó lehet)*</w:t>
      </w:r>
    </w:p>
    <w:p w:rsidR="005E6F2B" w:rsidRPr="009F1D79" w:rsidRDefault="005E6F2B" w:rsidP="005E6F2B">
      <w:pPr>
        <w:numPr>
          <w:ilvl w:val="0"/>
          <w:numId w:val="4"/>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Előzetes tudásszint felmérés (OKJ-s és nyelvi képzések </w:t>
      </w:r>
      <w:proofErr w:type="spellStart"/>
      <w:r w:rsidRPr="009F1D79">
        <w:rPr>
          <w:rFonts w:ascii="Book Antiqua" w:eastAsia="Calibri" w:hAnsi="Book Antiqua" w:cs="Arial"/>
          <w:sz w:val="23"/>
          <w:szCs w:val="23"/>
          <w:lang w:eastAsia="hu-HU"/>
        </w:rPr>
        <w:t>-kivéve</w:t>
      </w:r>
      <w:proofErr w:type="spellEnd"/>
      <w:r w:rsidRPr="009F1D79">
        <w:rPr>
          <w:rFonts w:ascii="Book Antiqua" w:eastAsia="Calibri" w:hAnsi="Book Antiqua" w:cs="Arial"/>
          <w:sz w:val="23"/>
          <w:szCs w:val="23"/>
          <w:lang w:eastAsia="hu-HU"/>
        </w:rPr>
        <w:t xml:space="preserve"> kezdő- esetében kötelező)</w:t>
      </w:r>
    </w:p>
    <w:p w:rsidR="005E6F2B" w:rsidRPr="009F1D79" w:rsidRDefault="005E6F2B" w:rsidP="005E6F2B">
      <w:pPr>
        <w:numPr>
          <w:ilvl w:val="0"/>
          <w:numId w:val="4"/>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Pályaorientációs, pályakorrekciós tanácsadás</w:t>
      </w:r>
    </w:p>
    <w:p w:rsidR="005E6F2B" w:rsidRPr="009F1D79" w:rsidRDefault="005E6F2B" w:rsidP="005E6F2B">
      <w:pPr>
        <w:numPr>
          <w:ilvl w:val="0"/>
          <w:numId w:val="4"/>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Képzési szükségletek felmérése és képzési tanácsadás</w:t>
      </w:r>
    </w:p>
    <w:p w:rsidR="005E6F2B" w:rsidRPr="009F1D79" w:rsidRDefault="005E6F2B" w:rsidP="005E6F2B">
      <w:pPr>
        <w:numPr>
          <w:ilvl w:val="0"/>
          <w:numId w:val="4"/>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Elhelyezkedési tanácsadás</w:t>
      </w:r>
    </w:p>
    <w:p w:rsidR="005E6F2B" w:rsidRPr="009F1D79" w:rsidRDefault="005E6F2B" w:rsidP="005E6F2B">
      <w:pPr>
        <w:numPr>
          <w:ilvl w:val="0"/>
          <w:numId w:val="4"/>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Álláskeresési technikák oktatása</w:t>
      </w:r>
    </w:p>
    <w:p w:rsidR="005E6F2B" w:rsidRPr="009F1D79" w:rsidRDefault="005E6F2B" w:rsidP="005E6F2B">
      <w:pPr>
        <w:numPr>
          <w:ilvl w:val="0"/>
          <w:numId w:val="4"/>
        </w:numPr>
        <w:spacing w:after="0" w:line="240" w:lineRule="auto"/>
        <w:jc w:val="both"/>
        <w:outlineLvl w:val="0"/>
        <w:rPr>
          <w:rFonts w:ascii="Book Antiqua" w:eastAsia="Calibri" w:hAnsi="Book Antiqua" w:cs="Arial"/>
          <w:sz w:val="23"/>
          <w:szCs w:val="23"/>
          <w:lang w:eastAsia="hu-HU"/>
        </w:rPr>
      </w:pPr>
      <w:proofErr w:type="spellStart"/>
      <w:r w:rsidRPr="009F1D79">
        <w:rPr>
          <w:rFonts w:ascii="Book Antiqua" w:eastAsia="Calibri" w:hAnsi="Book Antiqua" w:cs="Arial"/>
          <w:sz w:val="23"/>
          <w:szCs w:val="23"/>
          <w:lang w:eastAsia="hu-HU"/>
        </w:rPr>
        <w:t>Mentorálás</w:t>
      </w:r>
      <w:proofErr w:type="spellEnd"/>
    </w:p>
    <w:p w:rsidR="005E6F2B" w:rsidRPr="009F1D79" w:rsidRDefault="005E6F2B" w:rsidP="005E6F2B">
      <w:pPr>
        <w:numPr>
          <w:ilvl w:val="0"/>
          <w:numId w:val="4"/>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Egyéb</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r w:rsidRPr="009F1D79">
        <w:rPr>
          <w:rFonts w:ascii="Book Antiqua" w:eastAsia="Calibri" w:hAnsi="Book Antiqua" w:cs="Arial"/>
          <w:i/>
          <w:sz w:val="23"/>
          <w:szCs w:val="23"/>
          <w:lang w:eastAsia="hu-HU"/>
        </w:rPr>
        <w:t>* kérjük aláhúzással jelölni</w:t>
      </w:r>
    </w:p>
    <w:p w:rsidR="005E6F2B" w:rsidRPr="009F1D79" w:rsidRDefault="005E6F2B" w:rsidP="005E6F2B">
      <w:pPr>
        <w:numPr>
          <w:ilvl w:val="0"/>
          <w:numId w:val="6"/>
        </w:num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Calibri"/>
          <w:sz w:val="23"/>
          <w:szCs w:val="23"/>
          <w:lang w:eastAsia="hu-HU"/>
        </w:rPr>
        <w:br w:type="page"/>
      </w:r>
      <w:r w:rsidRPr="009F1D79">
        <w:rPr>
          <w:rFonts w:ascii="Book Antiqua" w:eastAsia="Calibri" w:hAnsi="Book Antiqua" w:cs="Arial"/>
          <w:b/>
          <w:sz w:val="23"/>
          <w:szCs w:val="23"/>
          <w:lang w:eastAsia="hu-HU"/>
        </w:rPr>
        <w:lastRenderedPageBreak/>
        <w:t>OKJ-s képzés esetén a szakképesítéshez tartozó hatályos SZVK rendelet száma, egyéb szakmai képzés esetén a szakmai programkövetelmény azonosítószáma:</w:t>
      </w:r>
    </w:p>
    <w:p w:rsidR="005E6F2B" w:rsidRDefault="005E6F2B" w:rsidP="005E6F2B">
      <w:pPr>
        <w:spacing w:after="0" w:line="240" w:lineRule="auto"/>
        <w:jc w:val="both"/>
        <w:outlineLvl w:val="0"/>
        <w:rPr>
          <w:rFonts w:ascii="Book Antiqua" w:eastAsia="Calibri" w:hAnsi="Book Antiqua" w:cs="Arial"/>
          <w:sz w:val="23"/>
          <w:szCs w:val="23"/>
          <w:lang w:eastAsia="hu-HU"/>
        </w:rPr>
      </w:pPr>
    </w:p>
    <w:p w:rsidR="00560F61" w:rsidRPr="009F1D79" w:rsidRDefault="00560F61" w:rsidP="005E6F2B">
      <w:pPr>
        <w:spacing w:after="0" w:line="240" w:lineRule="auto"/>
        <w:jc w:val="both"/>
        <w:outlineLvl w:val="0"/>
        <w:rPr>
          <w:rFonts w:ascii="Book Antiqua" w:eastAsia="Calibri" w:hAnsi="Book Antiqua" w:cs="Arial"/>
          <w:sz w:val="23"/>
          <w:szCs w:val="23"/>
          <w:lang w:eastAsia="hu-HU"/>
        </w:rPr>
      </w:pPr>
    </w:p>
    <w:tbl>
      <w:tblPr>
        <w:tblW w:w="9610" w:type="dxa"/>
        <w:jc w:val="center"/>
        <w:tblCellMar>
          <w:left w:w="70" w:type="dxa"/>
          <w:right w:w="70" w:type="dxa"/>
        </w:tblCellMar>
        <w:tblLook w:val="0000"/>
      </w:tblPr>
      <w:tblGrid>
        <w:gridCol w:w="4245"/>
        <w:gridCol w:w="958"/>
        <w:gridCol w:w="1160"/>
        <w:gridCol w:w="1083"/>
        <w:gridCol w:w="2164"/>
      </w:tblGrid>
      <w:tr w:rsidR="005E6F2B" w:rsidRPr="009F1D79" w:rsidTr="004D443F">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OKJ szerinti szakmai követelmény modulok</w:t>
            </w:r>
            <w:r w:rsidRPr="009F1D79">
              <w:rPr>
                <w:rFonts w:ascii="Book Antiqua" w:eastAsia="Calibri" w:hAnsi="Book Antiqua" w:cs="Arial"/>
                <w:sz w:val="23"/>
                <w:szCs w:val="23"/>
                <w:lang w:eastAsia="hu-HU"/>
              </w:rPr>
              <w:br/>
              <w:t xml:space="preserve"> megnevezése, azonosító száma* </w:t>
            </w:r>
          </w:p>
        </w:tc>
        <w:tc>
          <w:tcPr>
            <w:tcW w:w="2871" w:type="dxa"/>
            <w:gridSpan w:val="3"/>
            <w:tcBorders>
              <w:top w:val="single" w:sz="4" w:space="0" w:color="auto"/>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center"/>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ÓRASZÁM</w:t>
            </w:r>
          </w:p>
        </w:tc>
        <w:tc>
          <w:tcPr>
            <w:tcW w:w="2110" w:type="dxa"/>
            <w:vMerge w:val="restart"/>
            <w:tcBorders>
              <w:top w:val="single" w:sz="4" w:space="0" w:color="auto"/>
              <w:left w:val="nil"/>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modulzáró vizsga vizsgatevékenysége</w:t>
            </w:r>
          </w:p>
        </w:tc>
      </w:tr>
      <w:tr w:rsidR="005E6F2B" w:rsidRPr="009F1D79" w:rsidTr="004D443F">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65"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w:t>
            </w:r>
          </w:p>
        </w:tc>
        <w:tc>
          <w:tcPr>
            <w:tcW w:w="90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Gyakorlat</w:t>
            </w: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Összesen</w:t>
            </w:r>
          </w:p>
        </w:tc>
        <w:tc>
          <w:tcPr>
            <w:tcW w:w="2110" w:type="dxa"/>
            <w:vMerge/>
            <w:tcBorders>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65"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0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110"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65"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0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110"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65"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0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110"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OKJ szerinti szakmai modulok összes óraszáma</w:t>
            </w:r>
          </w:p>
        </w:tc>
        <w:tc>
          <w:tcPr>
            <w:tcW w:w="965"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0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110"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510"/>
          <w:jc w:val="center"/>
        </w:trPr>
        <w:tc>
          <w:tcPr>
            <w:tcW w:w="4629" w:type="dxa"/>
            <w:tcBorders>
              <w:top w:val="single" w:sz="4" w:space="0" w:color="auto"/>
              <w:left w:val="single" w:sz="4" w:space="0" w:color="auto"/>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OKJ szerinti szakmai modulok elméleti és gyakorlati képzési idő aránya</w:t>
            </w:r>
          </w:p>
        </w:tc>
        <w:tc>
          <w:tcPr>
            <w:tcW w:w="965" w:type="dxa"/>
            <w:tcBorders>
              <w:top w:val="single" w:sz="4" w:space="0" w:color="auto"/>
              <w:left w:val="nil"/>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908" w:type="dxa"/>
            <w:tcBorders>
              <w:top w:val="single" w:sz="4" w:space="0" w:color="auto"/>
              <w:left w:val="nil"/>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2110" w:type="dxa"/>
            <w:tcBorders>
              <w:top w:val="single" w:sz="4" w:space="0" w:color="auto"/>
              <w:left w:val="nil"/>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573" w:type="dxa"/>
        <w:jc w:val="center"/>
        <w:tblCellMar>
          <w:left w:w="70" w:type="dxa"/>
          <w:right w:w="70" w:type="dxa"/>
        </w:tblCellMar>
        <w:tblLook w:val="0000"/>
      </w:tblPr>
      <w:tblGrid>
        <w:gridCol w:w="6125"/>
        <w:gridCol w:w="1130"/>
        <w:gridCol w:w="1235"/>
        <w:gridCol w:w="1083"/>
      </w:tblGrid>
      <w:tr w:rsidR="005E6F2B" w:rsidRPr="009F1D79" w:rsidTr="004D443F">
        <w:trPr>
          <w:cantSplit/>
          <w:trHeight w:val="390"/>
          <w:jc w:val="center"/>
        </w:trPr>
        <w:tc>
          <w:tcPr>
            <w:tcW w:w="6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Egyéb szakmai képzések (</w:t>
            </w:r>
            <w:proofErr w:type="spellStart"/>
            <w:r w:rsidRPr="009F1D79">
              <w:rPr>
                <w:rFonts w:ascii="Book Antiqua" w:eastAsia="Calibri" w:hAnsi="Book Antiqua" w:cs="Arial"/>
                <w:sz w:val="23"/>
                <w:szCs w:val="23"/>
                <w:lang w:eastAsia="hu-HU"/>
              </w:rPr>
              <w:t>Fktv</w:t>
            </w:r>
            <w:proofErr w:type="spellEnd"/>
            <w:r w:rsidRPr="009F1D79">
              <w:rPr>
                <w:rFonts w:ascii="Book Antiqua" w:eastAsia="Calibri" w:hAnsi="Book Antiqua" w:cs="Arial"/>
                <w:sz w:val="23"/>
                <w:szCs w:val="23"/>
                <w:lang w:eastAsia="hu-HU"/>
              </w:rPr>
              <w:t>. 1.§ (2) b) pontja szerinti) moduljai*</w:t>
            </w:r>
          </w:p>
        </w:tc>
        <w:tc>
          <w:tcPr>
            <w:tcW w:w="3368" w:type="dxa"/>
            <w:gridSpan w:val="3"/>
            <w:tcBorders>
              <w:top w:val="single" w:sz="4" w:space="0" w:color="auto"/>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center"/>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ÓRASZÁM</w:t>
            </w:r>
          </w:p>
        </w:tc>
      </w:tr>
      <w:tr w:rsidR="005E6F2B" w:rsidRPr="009F1D79" w:rsidTr="004D443F">
        <w:trPr>
          <w:cantSplit/>
          <w:trHeight w:val="390"/>
          <w:jc w:val="center"/>
        </w:trPr>
        <w:tc>
          <w:tcPr>
            <w:tcW w:w="6205" w:type="dxa"/>
            <w:vMerge/>
            <w:tcBorders>
              <w:top w:val="single" w:sz="4" w:space="0" w:color="auto"/>
              <w:left w:val="single" w:sz="4" w:space="0" w:color="auto"/>
              <w:bottom w:val="single" w:sz="4" w:space="0" w:color="auto"/>
              <w:right w:val="single" w:sz="4" w:space="0" w:color="auto"/>
            </w:tcBorders>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4"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w:t>
            </w:r>
          </w:p>
        </w:tc>
        <w:tc>
          <w:tcPr>
            <w:tcW w:w="1236"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Gyakorlat</w:t>
            </w: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Összesen</w:t>
            </w:r>
          </w:p>
        </w:tc>
      </w:tr>
      <w:tr w:rsidR="005E6F2B" w:rsidRPr="009F1D79" w:rsidTr="004D443F">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36"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Elméleti és gyakorlati óraszám aránya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1236"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r>
      <w:tr w:rsidR="005E6F2B" w:rsidRPr="009F1D79" w:rsidTr="004D443F">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36"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Elméleti és gyakorlati óraszám aránya </w:t>
            </w:r>
          </w:p>
        </w:tc>
        <w:tc>
          <w:tcPr>
            <w:tcW w:w="113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1236"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r>
      <w:tr w:rsidR="005E6F2B" w:rsidRPr="009F1D79" w:rsidTr="004D443F">
        <w:trPr>
          <w:trHeight w:val="510"/>
          <w:jc w:val="center"/>
        </w:trPr>
        <w:tc>
          <w:tcPr>
            <w:tcW w:w="6205" w:type="dxa"/>
            <w:tcBorders>
              <w:top w:val="nil"/>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Összes óraszáma </w:t>
            </w:r>
          </w:p>
        </w:tc>
        <w:tc>
          <w:tcPr>
            <w:tcW w:w="1134"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36"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510"/>
          <w:jc w:val="center"/>
        </w:trPr>
        <w:tc>
          <w:tcPr>
            <w:tcW w:w="6205" w:type="dxa"/>
            <w:tcBorders>
              <w:top w:val="single" w:sz="4" w:space="0" w:color="auto"/>
              <w:left w:val="single" w:sz="4" w:space="0" w:color="auto"/>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 óraszám elméleti és gyakorlati aránya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4" w:type="dxa"/>
            <w:tcBorders>
              <w:top w:val="single" w:sz="4" w:space="0" w:color="auto"/>
              <w:left w:val="nil"/>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1236" w:type="dxa"/>
            <w:tcBorders>
              <w:top w:val="single" w:sz="4" w:space="0" w:color="auto"/>
              <w:left w:val="nil"/>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610" w:type="dxa"/>
        <w:jc w:val="center"/>
        <w:tblCellMar>
          <w:left w:w="70" w:type="dxa"/>
          <w:right w:w="70" w:type="dxa"/>
        </w:tblCellMar>
        <w:tblLook w:val="0000"/>
      </w:tblPr>
      <w:tblGrid>
        <w:gridCol w:w="4257"/>
        <w:gridCol w:w="946"/>
        <w:gridCol w:w="1160"/>
        <w:gridCol w:w="1083"/>
        <w:gridCol w:w="2164"/>
      </w:tblGrid>
      <w:tr w:rsidR="005E6F2B" w:rsidRPr="009F1D79" w:rsidTr="004D443F">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Nyelvi/hatósági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center"/>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ÓRASZÁM</w:t>
            </w:r>
          </w:p>
        </w:tc>
        <w:tc>
          <w:tcPr>
            <w:tcW w:w="2044" w:type="dxa"/>
            <w:vMerge w:val="restart"/>
            <w:tcBorders>
              <w:top w:val="single" w:sz="4" w:space="0" w:color="auto"/>
              <w:left w:val="nil"/>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modulzáró vizsga vizsgatevékenysége</w:t>
            </w:r>
          </w:p>
        </w:tc>
      </w:tr>
      <w:tr w:rsidR="005E6F2B" w:rsidRPr="009F1D79" w:rsidTr="004D443F">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w:t>
            </w:r>
          </w:p>
        </w:tc>
        <w:tc>
          <w:tcPr>
            <w:tcW w:w="98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Gyakorlat</w:t>
            </w: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Összesen</w:t>
            </w:r>
          </w:p>
        </w:tc>
        <w:tc>
          <w:tcPr>
            <w:tcW w:w="2044" w:type="dxa"/>
            <w:vMerge/>
            <w:tcBorders>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Nyelvi/hatósági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610" w:type="dxa"/>
        <w:jc w:val="center"/>
        <w:tblCellMar>
          <w:left w:w="70" w:type="dxa"/>
          <w:right w:w="70" w:type="dxa"/>
        </w:tblCellMar>
        <w:tblLook w:val="0000"/>
      </w:tblPr>
      <w:tblGrid>
        <w:gridCol w:w="4256"/>
        <w:gridCol w:w="947"/>
        <w:gridCol w:w="1160"/>
        <w:gridCol w:w="1083"/>
        <w:gridCol w:w="2164"/>
      </w:tblGrid>
      <w:tr w:rsidR="005E6F2B" w:rsidRPr="009F1D79" w:rsidTr="004D443F">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Egyéb képzési körbe (</w:t>
            </w:r>
            <w:proofErr w:type="spellStart"/>
            <w:r w:rsidRPr="009F1D79">
              <w:rPr>
                <w:rFonts w:ascii="Book Antiqua" w:eastAsia="Calibri" w:hAnsi="Book Antiqua" w:cs="Arial"/>
                <w:sz w:val="23"/>
                <w:szCs w:val="23"/>
                <w:lang w:eastAsia="hu-HU"/>
              </w:rPr>
              <w:t>Fktv</w:t>
            </w:r>
            <w:proofErr w:type="spellEnd"/>
            <w:r w:rsidRPr="009F1D79">
              <w:rPr>
                <w:rFonts w:ascii="Book Antiqua" w:eastAsia="Calibri" w:hAnsi="Book Antiqua" w:cs="Arial"/>
                <w:sz w:val="23"/>
                <w:szCs w:val="23"/>
                <w:lang w:eastAsia="hu-HU"/>
              </w:rPr>
              <w:t>. 1.§ (2) d) pontja szerinti</w:t>
            </w:r>
            <w:proofErr w:type="gramStart"/>
            <w:r w:rsidRPr="009F1D79">
              <w:rPr>
                <w:rFonts w:ascii="Book Antiqua" w:eastAsia="Calibri" w:hAnsi="Book Antiqua" w:cs="Arial"/>
                <w:sz w:val="23"/>
                <w:szCs w:val="23"/>
                <w:lang w:eastAsia="hu-HU"/>
              </w:rPr>
              <w:t>)  tartozó</w:t>
            </w:r>
            <w:proofErr w:type="gramEnd"/>
            <w:r w:rsidRPr="009F1D79">
              <w:rPr>
                <w:rFonts w:ascii="Book Antiqua" w:eastAsia="Calibri" w:hAnsi="Book Antiqua" w:cs="Arial"/>
                <w:sz w:val="23"/>
                <w:szCs w:val="23"/>
                <w:lang w:eastAsia="hu-HU"/>
              </w:rPr>
              <w:t xml:space="preserve">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center"/>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ÓRASZÁM</w:t>
            </w:r>
          </w:p>
        </w:tc>
        <w:tc>
          <w:tcPr>
            <w:tcW w:w="2044" w:type="dxa"/>
            <w:vMerge w:val="restart"/>
            <w:tcBorders>
              <w:top w:val="single" w:sz="4" w:space="0" w:color="auto"/>
              <w:left w:val="nil"/>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modulzáró vizsga vizsgatevékenysége</w:t>
            </w:r>
          </w:p>
        </w:tc>
      </w:tr>
      <w:tr w:rsidR="005E6F2B" w:rsidRPr="009F1D79" w:rsidTr="004D443F">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w:t>
            </w:r>
          </w:p>
        </w:tc>
        <w:tc>
          <w:tcPr>
            <w:tcW w:w="98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Gyakorlat</w:t>
            </w: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Összesen</w:t>
            </w:r>
          </w:p>
        </w:tc>
        <w:tc>
          <w:tcPr>
            <w:tcW w:w="2044" w:type="dxa"/>
            <w:vMerge/>
            <w:tcBorders>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1"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8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98"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4"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610" w:type="dxa"/>
        <w:jc w:val="center"/>
        <w:tblCellMar>
          <w:left w:w="70" w:type="dxa"/>
          <w:right w:w="70" w:type="dxa"/>
        </w:tblCellMar>
        <w:tblLook w:val="0000"/>
      </w:tblPr>
      <w:tblGrid>
        <w:gridCol w:w="4452"/>
        <w:gridCol w:w="955"/>
        <w:gridCol w:w="16"/>
        <w:gridCol w:w="1144"/>
        <w:gridCol w:w="14"/>
        <w:gridCol w:w="1069"/>
        <w:gridCol w:w="1960"/>
      </w:tblGrid>
      <w:tr w:rsidR="005E6F2B" w:rsidRPr="009F1D79" w:rsidTr="004D443F">
        <w:trPr>
          <w:cantSplit/>
          <w:trHeight w:val="390"/>
          <w:jc w:val="center"/>
        </w:trPr>
        <w:tc>
          <w:tcPr>
            <w:tcW w:w="4629" w:type="dxa"/>
            <w:tcBorders>
              <w:top w:val="single" w:sz="4" w:space="0" w:color="auto"/>
              <w:left w:val="single" w:sz="4" w:space="0" w:color="auto"/>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 óraszám</w:t>
            </w:r>
          </w:p>
        </w:tc>
        <w:tc>
          <w:tcPr>
            <w:tcW w:w="957" w:type="dxa"/>
            <w:tcBorders>
              <w:top w:val="single" w:sz="4" w:space="0" w:color="auto"/>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w:t>
            </w:r>
          </w:p>
        </w:tc>
        <w:tc>
          <w:tcPr>
            <w:tcW w:w="957" w:type="dxa"/>
            <w:gridSpan w:val="2"/>
            <w:tcBorders>
              <w:top w:val="single" w:sz="4" w:space="0" w:color="auto"/>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Gyakorlat</w:t>
            </w:r>
          </w:p>
        </w:tc>
        <w:tc>
          <w:tcPr>
            <w:tcW w:w="1025" w:type="dxa"/>
            <w:gridSpan w:val="2"/>
            <w:tcBorders>
              <w:top w:val="single" w:sz="4" w:space="0" w:color="auto"/>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Összesen</w:t>
            </w:r>
          </w:p>
        </w:tc>
        <w:tc>
          <w:tcPr>
            <w:tcW w:w="2042" w:type="dxa"/>
            <w:tcBorders>
              <w:top w:val="single" w:sz="4" w:space="0" w:color="auto"/>
              <w:left w:val="nil"/>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65" w:type="dxa"/>
            <w:gridSpan w:val="2"/>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9" w:type="dxa"/>
            <w:gridSpan w:val="2"/>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015" w:type="dxa"/>
            <w:tcBorders>
              <w:top w:val="nil"/>
              <w:left w:val="nil"/>
              <w:bottom w:val="single" w:sz="4" w:space="0" w:color="auto"/>
              <w:right w:val="single" w:sz="4" w:space="0" w:color="auto"/>
            </w:tcBorders>
            <w:shd w:val="clear" w:color="auto" w:fill="FFFFFF"/>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042" w:type="dxa"/>
            <w:tcBorders>
              <w:top w:val="nil"/>
              <w:left w:val="nil"/>
              <w:bottom w:val="single" w:sz="4" w:space="0" w:color="auto"/>
              <w:right w:val="single" w:sz="4" w:space="0" w:color="auto"/>
            </w:tcBorders>
            <w:shd w:val="clear" w:color="auto" w:fill="C0C0C0"/>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w:t>
            </w: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r w:rsidRPr="009F1D79">
        <w:rPr>
          <w:rFonts w:ascii="Book Antiqua" w:eastAsia="Calibri" w:hAnsi="Book Antiqua" w:cs="Arial"/>
          <w:i/>
          <w:sz w:val="23"/>
          <w:szCs w:val="23"/>
          <w:lang w:eastAsia="hu-HU"/>
        </w:rPr>
        <w:t>* Az üresen maradt táblázatok törölhetőek, illetve a táblákba szükség esetén sorok beszúrhatóak, értelemszerűen a nyelvi képzésnél nincs elmélet és gyakorlat, valamint modulzáró vizsga</w:t>
      </w: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 xml:space="preserve"> A képzés során biztosított tankönyv, taneszköz:</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1800"/>
        <w:gridCol w:w="3356"/>
      </w:tblGrid>
      <w:tr w:rsidR="005E6F2B" w:rsidRPr="009F1D79" w:rsidTr="004D443F">
        <w:trPr>
          <w:trHeight w:val="643"/>
        </w:trPr>
        <w:tc>
          <w:tcPr>
            <w:tcW w:w="4484" w:type="dxa"/>
          </w:tcPr>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r w:rsidRPr="009F1D79">
              <w:rPr>
                <w:rFonts w:ascii="Book Antiqua" w:eastAsia="Calibri" w:hAnsi="Book Antiqua" w:cs="Arial"/>
                <w:sz w:val="23"/>
                <w:szCs w:val="23"/>
                <w:lang w:eastAsia="hu-HU"/>
              </w:rPr>
              <w:t xml:space="preserve">Tankönyv, taneszköz, tananyag megnevezése, kiadás (összeállítás) éve, szerzője </w:t>
            </w:r>
            <w:r w:rsidRPr="009F1D79">
              <w:rPr>
                <w:rFonts w:ascii="Book Antiqua" w:eastAsia="Calibri" w:hAnsi="Book Antiqua" w:cs="Arial"/>
                <w:i/>
                <w:sz w:val="23"/>
                <w:szCs w:val="23"/>
                <w:lang w:eastAsia="hu-HU"/>
              </w:rPr>
              <w:t xml:space="preserve">(Kereskedelmi forgalomból beszerzett tankönyv, saját fejlesztésű jegyzetek esetén a szerzőt is fel kell </w:t>
            </w:r>
            <w:proofErr w:type="gramStart"/>
            <w:r w:rsidRPr="009F1D79">
              <w:rPr>
                <w:rFonts w:ascii="Book Antiqua" w:eastAsia="Calibri" w:hAnsi="Book Antiqua" w:cs="Arial"/>
                <w:i/>
                <w:sz w:val="23"/>
                <w:szCs w:val="23"/>
                <w:lang w:eastAsia="hu-HU"/>
              </w:rPr>
              <w:t>tüntetni )</w:t>
            </w:r>
            <w:proofErr w:type="gramEnd"/>
          </w:p>
        </w:tc>
        <w:tc>
          <w:tcPr>
            <w:tcW w:w="180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képzésben részt vevők részére véglegesen átadásra kerül</w:t>
            </w:r>
            <w:r w:rsidRPr="009F1D79" w:rsidDel="00BB64B1">
              <w:rPr>
                <w:rFonts w:ascii="Book Antiqua" w:eastAsia="Calibri" w:hAnsi="Book Antiqua" w:cs="Arial"/>
                <w:sz w:val="23"/>
                <w:szCs w:val="23"/>
                <w:vertAlign w:val="superscript"/>
                <w:lang w:eastAsia="hu-HU"/>
              </w:rPr>
              <w:t xml:space="preserve"> </w:t>
            </w:r>
            <w:r w:rsidRPr="009F1D79">
              <w:rPr>
                <w:rFonts w:ascii="Book Antiqua" w:eastAsia="Calibri" w:hAnsi="Book Antiqua" w:cs="Arial"/>
                <w:sz w:val="23"/>
                <w:szCs w:val="23"/>
                <w:lang w:eastAsia="hu-HU"/>
              </w:rPr>
              <w:t>(igen /nem)</w:t>
            </w:r>
          </w:p>
        </w:tc>
        <w:tc>
          <w:tcPr>
            <w:tcW w:w="335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Véglegesen átadott tankönyv, taneszköz esetében annak darabonkénti beszerzési árát, illetve </w:t>
            </w:r>
            <w:proofErr w:type="gramStart"/>
            <w:r w:rsidRPr="009F1D79">
              <w:rPr>
                <w:rFonts w:ascii="Book Antiqua" w:eastAsia="Calibri" w:hAnsi="Book Antiqua" w:cs="Arial"/>
                <w:sz w:val="23"/>
                <w:szCs w:val="23"/>
                <w:lang w:eastAsia="hu-HU"/>
              </w:rPr>
              <w:t>összesített  értéke</w:t>
            </w:r>
            <w:proofErr w:type="gramEnd"/>
            <w:r w:rsidRPr="009F1D79">
              <w:rPr>
                <w:rFonts w:ascii="Book Antiqua" w:eastAsia="Calibri" w:hAnsi="Book Antiqua" w:cs="Arial"/>
                <w:sz w:val="23"/>
                <w:szCs w:val="23"/>
                <w:lang w:eastAsia="hu-HU"/>
              </w:rPr>
              <w:t xml:space="preserve"> (Ft/fő)</w:t>
            </w:r>
          </w:p>
        </w:tc>
      </w:tr>
      <w:tr w:rsidR="005E6F2B" w:rsidRPr="009F1D79" w:rsidTr="004D443F">
        <w:trPr>
          <w:trHeight w:val="301"/>
        </w:trPr>
        <w:tc>
          <w:tcPr>
            <w:tcW w:w="4484"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80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335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301"/>
        </w:trPr>
        <w:tc>
          <w:tcPr>
            <w:tcW w:w="4484"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80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335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A képzés során használt munka és védőruházat, védőfelszerelés:</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2545"/>
        <w:gridCol w:w="3402"/>
      </w:tblGrid>
      <w:tr w:rsidR="005E6F2B" w:rsidRPr="009F1D79" w:rsidTr="004D443F">
        <w:trPr>
          <w:trHeight w:val="653"/>
        </w:trPr>
        <w:tc>
          <w:tcPr>
            <w:tcW w:w="3693"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Munkaruha/védőruha/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védőfelszerelés megnevezése</w:t>
            </w:r>
          </w:p>
        </w:tc>
        <w:tc>
          <w:tcPr>
            <w:tcW w:w="2545"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 képzésben részt vevők részére véglegesen átadásra kerül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(igen /nem)</w:t>
            </w:r>
          </w:p>
        </w:tc>
        <w:tc>
          <w:tcPr>
            <w:tcW w:w="340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Véglegesen átadott munkaruha/ védőruha / védőfelszerelés esetében annak értéke (Ft/fő)</w:t>
            </w:r>
          </w:p>
        </w:tc>
      </w:tr>
      <w:tr w:rsidR="005E6F2B" w:rsidRPr="009F1D79" w:rsidTr="004D443F">
        <w:trPr>
          <w:trHeight w:val="313"/>
        </w:trPr>
        <w:tc>
          <w:tcPr>
            <w:tcW w:w="3693"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545"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340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313"/>
        </w:trPr>
        <w:tc>
          <w:tcPr>
            <w:tcW w:w="3693"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2545"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340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sectPr w:rsidR="005E6F2B" w:rsidRPr="009F1D79" w:rsidSect="003A4679">
          <w:headerReference w:type="default" r:id="rId8"/>
          <w:footerReference w:type="default" r:id="rId9"/>
          <w:headerReference w:type="first" r:id="rId10"/>
          <w:footerReference w:type="first" r:id="rId11"/>
          <w:pgSz w:w="11906" w:h="16838"/>
          <w:pgMar w:top="1418" w:right="1418" w:bottom="1418" w:left="1418" w:header="709" w:footer="709" w:gutter="0"/>
          <w:pgNumType w:start="1"/>
          <w:cols w:space="708"/>
          <w:titlePg/>
          <w:docGrid w:linePitch="360"/>
        </w:sectPr>
      </w:pPr>
    </w:p>
    <w:p w:rsidR="00560F61" w:rsidRPr="00560F61" w:rsidRDefault="005E6F2B" w:rsidP="00560F61">
      <w:pPr>
        <w:numPr>
          <w:ilvl w:val="0"/>
          <w:numId w:val="6"/>
        </w:numPr>
        <w:spacing w:after="0" w:line="240" w:lineRule="auto"/>
        <w:ind w:left="284" w:hanging="284"/>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 xml:space="preserve"> Referencia: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Az ajánlat szerinti azonos szakképesítésnek, (nem OKJ-s szakmai-, ill. OKJ-s képzés esetén) vagy az ajánlatkérés szerinti idegen nyelvnek (nyelvi képzés esetén), vagy az ajánlatkérés szerinti általános képzésnek (általános képzés esetén), vagy az ajánlatkérés szerinti gépjárművezetői kategóriának (közúti járművek vezetésére jogosító vezetői engedély megszerzésére irányuló képzés esetén) megfelelő releváns kategóriában megvalósított korábbi </w:t>
      </w:r>
      <w:proofErr w:type="gramStart"/>
      <w:r w:rsidRPr="009F1D79">
        <w:rPr>
          <w:rFonts w:ascii="Book Antiqua" w:eastAsia="Calibri" w:hAnsi="Book Antiqua" w:cs="Arial"/>
          <w:sz w:val="23"/>
          <w:szCs w:val="23"/>
          <w:lang w:eastAsia="hu-HU"/>
        </w:rPr>
        <w:t>tanfolyamok  bemutatása</w:t>
      </w:r>
      <w:proofErr w:type="gramEnd"/>
      <w:r w:rsidRPr="009F1D79">
        <w:rPr>
          <w:rFonts w:ascii="Book Antiqua" w:eastAsia="Calibri" w:hAnsi="Book Antiqua" w:cs="Arial"/>
          <w:sz w:val="23"/>
          <w:szCs w:val="23"/>
          <w:lang w:eastAsia="hu-HU"/>
        </w:rPr>
        <w:t>. Amennyiben az ajánlatban beadott képzési irányban nem bonyolított az ajánlati felhívást megelőző 3 évben képzést, akkor azt szükséges megadni, hogy milyen képzési irányokban képezett (</w:t>
      </w:r>
      <w:proofErr w:type="spellStart"/>
      <w:r w:rsidRPr="009F1D79">
        <w:rPr>
          <w:rFonts w:ascii="Book Antiqua" w:eastAsia="Calibri" w:hAnsi="Book Antiqua" w:cs="Arial"/>
          <w:sz w:val="23"/>
          <w:szCs w:val="23"/>
          <w:lang w:eastAsia="hu-HU"/>
        </w:rPr>
        <w:t>max</w:t>
      </w:r>
      <w:proofErr w:type="spellEnd"/>
      <w:r w:rsidRPr="009F1D79">
        <w:rPr>
          <w:rFonts w:ascii="Book Antiqua" w:eastAsia="Calibri" w:hAnsi="Book Antiqua" w:cs="Arial"/>
          <w:sz w:val="23"/>
          <w:szCs w:val="23"/>
          <w:lang w:eastAsia="hu-HU"/>
        </w:rPr>
        <w:t>. 5 db)</w:t>
      </w:r>
      <w:r w:rsidRPr="009F1D79">
        <w:rPr>
          <w:rFonts w:ascii="Book Antiqua" w:eastAsia="Calibri" w:hAnsi="Book Antiqua" w:cs="Arial"/>
          <w:sz w:val="23"/>
          <w:szCs w:val="23"/>
          <w:vertAlign w:val="superscript"/>
          <w:lang w:eastAsia="hu-HU"/>
        </w:rPr>
        <w:t>*</w:t>
      </w:r>
      <w:r w:rsidRPr="009F1D79">
        <w:rPr>
          <w:rFonts w:ascii="Book Antiqua" w:eastAsia="Calibri" w:hAnsi="Book Antiqua" w:cs="Arial"/>
          <w:sz w:val="23"/>
          <w:szCs w:val="23"/>
          <w:lang w:eastAsia="hu-HU"/>
        </w:rPr>
        <w:t xml:space="preserve">: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699"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1386"/>
        <w:gridCol w:w="1193"/>
        <w:gridCol w:w="1632"/>
        <w:gridCol w:w="1329"/>
        <w:gridCol w:w="1625"/>
        <w:gridCol w:w="1513"/>
        <w:gridCol w:w="1191"/>
      </w:tblGrid>
      <w:tr w:rsidR="00297505" w:rsidRPr="009F1D79" w:rsidTr="00297505">
        <w:trPr>
          <w:jc w:val="center"/>
        </w:trPr>
        <w:tc>
          <w:tcPr>
            <w:tcW w:w="13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Képzés megnevezése</w:t>
            </w:r>
          </w:p>
          <w:p w:rsidR="005E6F2B" w:rsidRPr="009F1D79" w:rsidRDefault="005E6F2B" w:rsidP="00297505">
            <w:pPr>
              <w:spacing w:after="0" w:line="240" w:lineRule="auto"/>
              <w:ind w:right="79"/>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(OKJ száma)</w:t>
            </w:r>
          </w:p>
        </w:tc>
        <w:tc>
          <w:tcPr>
            <w:tcW w:w="123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Képzés helyszíne (megye, település)**</w:t>
            </w:r>
          </w:p>
        </w:tc>
        <w:tc>
          <w:tcPr>
            <w:tcW w:w="1011"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 óraszáma</w:t>
            </w:r>
          </w:p>
        </w:tc>
        <w:tc>
          <w:tcPr>
            <w:tcW w:w="1369"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Finanszírozó</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(támogatást nyújtó szerv megnevezése,</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önköltséges, stb.)</w:t>
            </w:r>
          </w:p>
        </w:tc>
        <w:tc>
          <w:tcPr>
            <w:tcW w:w="11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Képzésben résztvevők száma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(fő)</w:t>
            </w:r>
          </w:p>
        </w:tc>
        <w:tc>
          <w:tcPr>
            <w:tcW w:w="1363"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képzést befejezők száma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(akik nem morzsolódtak le)</w:t>
            </w:r>
          </w:p>
        </w:tc>
        <w:tc>
          <w:tcPr>
            <w:tcW w:w="127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Sikeres vizsgát, nyelvvizsgát tettek száma</w:t>
            </w:r>
          </w:p>
        </w:tc>
        <w:tc>
          <w:tcPr>
            <w:tcW w:w="101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 kezdő és befejező időpontja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297505" w:rsidRPr="009F1D79" w:rsidTr="00297505">
        <w:trPr>
          <w:jc w:val="center"/>
        </w:trPr>
        <w:tc>
          <w:tcPr>
            <w:tcW w:w="13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3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011"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369"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363"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7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01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297505" w:rsidRPr="009F1D79" w:rsidTr="00297505">
        <w:trPr>
          <w:jc w:val="center"/>
        </w:trPr>
        <w:tc>
          <w:tcPr>
            <w:tcW w:w="13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3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011"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369"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363"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7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01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297505" w:rsidRPr="009F1D79" w:rsidTr="00297505">
        <w:trPr>
          <w:jc w:val="center"/>
        </w:trPr>
        <w:tc>
          <w:tcPr>
            <w:tcW w:w="13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3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011"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369"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2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363"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72"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010"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bl>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r w:rsidRPr="009F1D79">
        <w:rPr>
          <w:rFonts w:ascii="Book Antiqua" w:eastAsia="Calibri" w:hAnsi="Book Antiqua" w:cs="Arial"/>
          <w:i/>
          <w:sz w:val="23"/>
          <w:szCs w:val="23"/>
          <w:lang w:eastAsia="hu-HU"/>
        </w:rPr>
        <w:t>* Szakképzést folytató köznevelési intézmények esetében elfogadható referenciaként az iskolai rendszerben folytatott szakképzési tevékenység is, de csak azonos szakképesítés esetén.</w:t>
      </w: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r w:rsidRPr="009F1D79">
        <w:rPr>
          <w:rFonts w:ascii="Book Antiqua" w:eastAsia="Calibri" w:hAnsi="Book Antiqua" w:cs="Arial"/>
          <w:i/>
          <w:sz w:val="23"/>
          <w:szCs w:val="23"/>
          <w:lang w:eastAsia="hu-HU"/>
        </w:rPr>
        <w:t>**Amennyiben a megyében, ahova ajánlatát benyújtja, az ajánlattételi felhívást megjelenését megelőző 3 évben szervezett képzést, a bírálati szempontoknál többletpontszámot kap, így kérjük előzetesen azokat feltüntetni, amennyiben volt ilyen képzés.</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KÖTELEZŐ MELLÉKLETEK:</w:t>
      </w:r>
    </w:p>
    <w:p w:rsidR="005E6F2B" w:rsidRPr="009F1D79" w:rsidRDefault="005E6F2B" w:rsidP="005E6F2B">
      <w:pPr>
        <w:numPr>
          <w:ilvl w:val="0"/>
          <w:numId w:val="1"/>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Szakképesítésekre vonatkozó szakmai vizsga szervezésére való jogosultságot és/vagy a rendelkezésre állást alátámasztó szándéknyilatkozat,</w:t>
      </w:r>
    </w:p>
    <w:p w:rsidR="005E6F2B" w:rsidRPr="009F1D79" w:rsidRDefault="005E6F2B" w:rsidP="005E6F2B">
      <w:pPr>
        <w:numPr>
          <w:ilvl w:val="0"/>
          <w:numId w:val="1"/>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Tulajdoni lap vagy bérleti/használati szerződés vagy szándéknyilatkozat,</w:t>
      </w:r>
    </w:p>
    <w:p w:rsidR="005E6F2B" w:rsidRPr="009F1D79" w:rsidRDefault="005E6F2B" w:rsidP="005E6F2B">
      <w:pPr>
        <w:numPr>
          <w:ilvl w:val="0"/>
          <w:numId w:val="1"/>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Amennyiben a képzéshez társul szakmai gyakorlat, akkor annak a feltételeinek (tárgyi, személyi) rendelkezésre állásának igazolása,</w:t>
      </w:r>
    </w:p>
    <w:p w:rsidR="005E6F2B" w:rsidRPr="009F1D79" w:rsidRDefault="005E6F2B" w:rsidP="005E6F2B">
      <w:pPr>
        <w:numPr>
          <w:ilvl w:val="0"/>
          <w:numId w:val="1"/>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Az egyes szakirányokra benyújtott képzési ajánlatokhoz az érintett szakmát az ügyfelek számára színesen, de reálisan bemutató, az oktatandó modulokat, munkafázisokat illetve berendezéseket, szükséges anyagokat röviden, közérthetően ismertető CD, DVD- illetve nyomtatható tartalmas szóróanyag, amely az adott tanfolyam reklámanyaga is egyben, a bevonandó célcsoport számára.</w:t>
      </w:r>
    </w:p>
    <w:p w:rsidR="005E6F2B" w:rsidRPr="009F1D79" w:rsidRDefault="005E6F2B" w:rsidP="005E6F2B">
      <w:pPr>
        <w:numPr>
          <w:ilvl w:val="0"/>
          <w:numId w:val="1"/>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Az 58/2013. NGM rendelet 10. § (1) bekezdése szerint az előírt külső értékelés,</w:t>
      </w:r>
    </w:p>
    <w:p w:rsidR="005E6F2B" w:rsidRPr="009F1D79" w:rsidRDefault="005E6F2B" w:rsidP="005E6F2B">
      <w:pPr>
        <w:numPr>
          <w:ilvl w:val="0"/>
          <w:numId w:val="1"/>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 393/2013.(XI.12.) </w:t>
      </w:r>
      <w:proofErr w:type="spellStart"/>
      <w:r w:rsidRPr="009F1D79">
        <w:rPr>
          <w:rFonts w:ascii="Book Antiqua" w:eastAsia="Calibri" w:hAnsi="Book Antiqua" w:cs="Arial"/>
          <w:sz w:val="23"/>
          <w:szCs w:val="23"/>
          <w:lang w:eastAsia="hu-HU"/>
        </w:rPr>
        <w:t>korm</w:t>
      </w:r>
      <w:proofErr w:type="spellEnd"/>
      <w:r w:rsidRPr="009F1D79">
        <w:rPr>
          <w:rFonts w:ascii="Book Antiqua" w:eastAsia="Calibri" w:hAnsi="Book Antiqua" w:cs="Arial"/>
          <w:sz w:val="23"/>
          <w:szCs w:val="23"/>
          <w:lang w:eastAsia="hu-HU"/>
        </w:rPr>
        <w:t xml:space="preserve">. rendelet szerinti oktatói minősítés alapján az </w:t>
      </w:r>
      <w:proofErr w:type="spellStart"/>
      <w:r w:rsidRPr="009F1D79">
        <w:rPr>
          <w:rFonts w:ascii="Book Antiqua" w:eastAsia="Calibri" w:hAnsi="Book Antiqua" w:cs="Arial"/>
          <w:sz w:val="23"/>
          <w:szCs w:val="23"/>
          <w:lang w:eastAsia="hu-HU"/>
        </w:rPr>
        <w:t>Fktv</w:t>
      </w:r>
      <w:proofErr w:type="spellEnd"/>
      <w:r w:rsidRPr="009F1D79">
        <w:rPr>
          <w:rFonts w:ascii="Book Antiqua" w:eastAsia="Calibri" w:hAnsi="Book Antiqua" w:cs="Arial"/>
          <w:sz w:val="23"/>
          <w:szCs w:val="23"/>
          <w:lang w:eastAsia="hu-HU"/>
        </w:rPr>
        <w:t xml:space="preserve">. 15. § (7) </w:t>
      </w:r>
      <w:proofErr w:type="gramStart"/>
      <w:r w:rsidRPr="009F1D79">
        <w:rPr>
          <w:rFonts w:ascii="Book Antiqua" w:eastAsia="Calibri" w:hAnsi="Book Antiqua" w:cs="Arial"/>
          <w:sz w:val="23"/>
          <w:szCs w:val="23"/>
          <w:lang w:eastAsia="hu-HU"/>
        </w:rPr>
        <w:t>bekezdés  h</w:t>
      </w:r>
      <w:proofErr w:type="gramEnd"/>
      <w:r w:rsidRPr="009F1D79">
        <w:rPr>
          <w:rFonts w:ascii="Book Antiqua" w:eastAsia="Calibri" w:hAnsi="Book Antiqua" w:cs="Arial"/>
          <w:sz w:val="23"/>
          <w:szCs w:val="23"/>
          <w:lang w:eastAsia="hu-HU"/>
        </w:rPr>
        <w:t xml:space="preserve">) pontjával   egyező, az adott képzési irányra vonatkozó </w:t>
      </w:r>
      <w:proofErr w:type="spellStart"/>
      <w:r w:rsidRPr="009F1D79">
        <w:rPr>
          <w:rFonts w:ascii="Book Antiqua" w:eastAsia="Calibri" w:hAnsi="Book Antiqua" w:cs="Arial"/>
          <w:sz w:val="23"/>
          <w:szCs w:val="23"/>
          <w:lang w:eastAsia="hu-HU"/>
        </w:rPr>
        <w:t>elegedettségmérés</w:t>
      </w:r>
      <w:proofErr w:type="spellEnd"/>
      <w:r w:rsidRPr="009F1D79">
        <w:rPr>
          <w:rFonts w:ascii="Book Antiqua" w:eastAsia="Calibri" w:hAnsi="Book Antiqua" w:cs="Arial"/>
          <w:sz w:val="23"/>
          <w:szCs w:val="23"/>
          <w:lang w:eastAsia="hu-HU"/>
        </w:rPr>
        <w:t>.</w:t>
      </w:r>
    </w:p>
    <w:p w:rsidR="005E6F2B" w:rsidRDefault="005E6F2B" w:rsidP="005E6F2B">
      <w:pPr>
        <w:spacing w:after="0" w:line="240" w:lineRule="auto"/>
        <w:jc w:val="both"/>
        <w:outlineLvl w:val="0"/>
        <w:rPr>
          <w:rFonts w:ascii="Book Antiqua" w:eastAsia="Calibri" w:hAnsi="Book Antiqua" w:cs="Arial"/>
          <w:color w:val="000000"/>
          <w:sz w:val="23"/>
          <w:szCs w:val="23"/>
          <w:lang w:eastAsia="hu-HU"/>
        </w:rPr>
      </w:pPr>
    </w:p>
    <w:p w:rsidR="001E7501" w:rsidRPr="009F1D79" w:rsidRDefault="001E7501" w:rsidP="005E6F2B">
      <w:pPr>
        <w:spacing w:after="0" w:line="240" w:lineRule="auto"/>
        <w:jc w:val="both"/>
        <w:outlineLvl w:val="0"/>
        <w:rPr>
          <w:rFonts w:ascii="Book Antiqua" w:eastAsia="Calibri" w:hAnsi="Book Antiqua" w:cs="Arial"/>
          <w:color w:val="000000"/>
          <w:sz w:val="23"/>
          <w:szCs w:val="23"/>
          <w:lang w:eastAsia="hu-HU"/>
        </w:rPr>
      </w:pPr>
    </w:p>
    <w:p w:rsidR="00E775A8" w:rsidRDefault="005E6F2B" w:rsidP="005E6F2B">
      <w:pPr>
        <w:spacing w:after="0" w:line="240" w:lineRule="auto"/>
        <w:ind w:left="709"/>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Kelt</w:t>
      </w:r>
      <w:proofErr w:type="gramStart"/>
      <w:r w:rsidRPr="009F1D79">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 xml:space="preserve">…………………………….                            </w:t>
      </w:r>
    </w:p>
    <w:p w:rsidR="005E6F2B" w:rsidRPr="009F1D79" w:rsidRDefault="005E6F2B" w:rsidP="00E775A8">
      <w:pPr>
        <w:spacing w:after="0" w:line="240" w:lineRule="auto"/>
        <w:ind w:left="4249"/>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PH.</w:t>
      </w:r>
    </w:p>
    <w:p w:rsidR="005E6F2B" w:rsidRPr="009F1D79" w:rsidRDefault="005E6F2B" w:rsidP="005E6F2B">
      <w:pPr>
        <w:spacing w:after="0" w:line="240" w:lineRule="auto"/>
        <w:jc w:val="right"/>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w:t>
      </w:r>
    </w:p>
    <w:p w:rsidR="005E6F2B" w:rsidRPr="009F1D79" w:rsidRDefault="005E6F2B" w:rsidP="005E6F2B">
      <w:pPr>
        <w:spacing w:after="0" w:line="240" w:lineRule="auto"/>
        <w:jc w:val="right"/>
        <w:outlineLvl w:val="0"/>
        <w:rPr>
          <w:rFonts w:ascii="Book Antiqua" w:eastAsia="Calibri" w:hAnsi="Book Antiqua" w:cs="Arial"/>
          <w:sz w:val="23"/>
          <w:szCs w:val="23"/>
          <w:lang w:eastAsia="hu-HU"/>
        </w:rPr>
      </w:pPr>
      <w:proofErr w:type="gramStart"/>
      <w:r w:rsidRPr="009F1D79">
        <w:rPr>
          <w:rFonts w:ascii="Book Antiqua" w:eastAsia="Calibri" w:hAnsi="Book Antiqua" w:cs="Arial"/>
          <w:sz w:val="23"/>
          <w:szCs w:val="23"/>
          <w:lang w:eastAsia="hu-HU"/>
        </w:rPr>
        <w:t>ajánlattevő</w:t>
      </w:r>
      <w:proofErr w:type="gramEnd"/>
      <w:r w:rsidRPr="009F1D79">
        <w:rPr>
          <w:rFonts w:ascii="Book Antiqua" w:eastAsia="Calibri" w:hAnsi="Book Antiqua" w:cs="Arial"/>
          <w:sz w:val="23"/>
          <w:szCs w:val="23"/>
          <w:lang w:eastAsia="hu-HU"/>
        </w:rPr>
        <w:t xml:space="preserve"> cégszerű aláírása</w:t>
      </w: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sectPr w:rsidR="005E6F2B" w:rsidRPr="009F1D79" w:rsidSect="00AF390F">
          <w:pgSz w:w="11906" w:h="16838"/>
          <w:pgMar w:top="1418" w:right="1418" w:bottom="1418" w:left="1418" w:header="709" w:footer="709" w:gutter="0"/>
          <w:cols w:space="708"/>
          <w:docGrid w:linePitch="360"/>
        </w:sect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b/>
          <w:sz w:val="23"/>
          <w:szCs w:val="23"/>
          <w:lang w:eastAsia="hu-HU"/>
        </w:rPr>
        <w:t>Költségkalkuláció a teljes képzési irányra</w:t>
      </w:r>
      <w:r w:rsidRPr="009F1D79">
        <w:rPr>
          <w:rFonts w:ascii="Book Antiqua" w:eastAsia="Calibri" w:hAnsi="Book Antiqua" w:cs="Arial"/>
          <w:sz w:val="23"/>
          <w:szCs w:val="23"/>
          <w:lang w:eastAsia="hu-HU"/>
        </w:rPr>
        <w:t xml:space="preserve"> a foglalkoztatást elősegítő képzések költségnormáiról szóló NGM közlemény (Nemzetgazdasági Közlöny 2016/8. (IX.5.)) alapján (Az adatokat Ft-ban kérjük megadni!)</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3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6315"/>
        <w:gridCol w:w="1058"/>
        <w:gridCol w:w="1156"/>
        <w:gridCol w:w="911"/>
      </w:tblGrid>
      <w:tr w:rsidR="005E6F2B" w:rsidRPr="009F1D79" w:rsidTr="004D443F">
        <w:trPr>
          <w:trHeight w:val="511"/>
        </w:trPr>
        <w:tc>
          <w:tcPr>
            <w:tcW w:w="6315"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52"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Óraszám</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Ft/fő/óra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Költség (Ft/fő)</w:t>
            </w:r>
          </w:p>
        </w:tc>
      </w:tr>
      <w:tr w:rsidR="005E6F2B" w:rsidRPr="009F1D79" w:rsidTr="004D443F">
        <w:trPr>
          <w:trHeight w:val="511"/>
        </w:trPr>
        <w:tc>
          <w:tcPr>
            <w:tcW w:w="6315"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1.) </w:t>
            </w:r>
            <w:r w:rsidRPr="009F1D79">
              <w:rPr>
                <w:rFonts w:ascii="Book Antiqua" w:eastAsia="Calibri" w:hAnsi="Book Antiqua" w:cs="Arial"/>
                <w:b/>
                <w:sz w:val="23"/>
                <w:szCs w:val="23"/>
                <w:lang w:eastAsia="hu-HU"/>
              </w:rPr>
              <w:t>állam által elismert, az OKJ-ban szereplő szakképesítés megszerzésére irányuló képzés (a program valamennyi modulja)</w:t>
            </w:r>
          </w:p>
        </w:tc>
        <w:tc>
          <w:tcPr>
            <w:tcW w:w="952" w:type="dxa"/>
            <w:shd w:val="thinDiagStripe" w:color="auto" w:fill="B3B3B3"/>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elméleti képzés </w:t>
            </w:r>
          </w:p>
        </w:tc>
        <w:tc>
          <w:tcPr>
            <w:tcW w:w="952"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gyakorlati képzés </w:t>
            </w:r>
          </w:p>
        </w:tc>
        <w:tc>
          <w:tcPr>
            <w:tcW w:w="952"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vizsgadíj összesen</w:t>
            </w:r>
          </w:p>
        </w:tc>
        <w:tc>
          <w:tcPr>
            <w:tcW w:w="952" w:type="dxa"/>
            <w:shd w:val="thinDiagStripe" w:color="auto" w:fill="B3B3B3"/>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2.) a támogatott egyéb szakmai képzés, az 5. pontba tartozóak kivételével („B” képzési kör, a költségekből vizsgadíj</w:t>
            </w:r>
            <w:proofErr w:type="gramStart"/>
            <w:r w:rsidRPr="009F1D79">
              <w:rPr>
                <w:rFonts w:ascii="Book Antiqua" w:eastAsia="Calibri" w:hAnsi="Book Antiqua" w:cs="Arial"/>
                <w:b/>
                <w:sz w:val="23"/>
                <w:szCs w:val="23"/>
                <w:lang w:eastAsia="hu-HU"/>
              </w:rPr>
              <w:t>:……………..</w:t>
            </w:r>
            <w:proofErr w:type="gramEnd"/>
            <w:r w:rsidRPr="009F1D79">
              <w:rPr>
                <w:rFonts w:ascii="Book Antiqua" w:eastAsia="Calibri" w:hAnsi="Book Antiqua" w:cs="Arial"/>
                <w:b/>
                <w:sz w:val="23"/>
                <w:szCs w:val="23"/>
                <w:lang w:eastAsia="hu-HU"/>
              </w:rPr>
              <w:t xml:space="preserve"> Ft/fő)</w:t>
            </w:r>
          </w:p>
        </w:tc>
        <w:tc>
          <w:tcPr>
            <w:tcW w:w="952" w:type="dxa"/>
            <w:shd w:val="thinDiagStripe" w:color="auto" w:fill="B3B3B3"/>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elméleti képzés</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költségekből vizsgadíj</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Ft/fő)</w:t>
            </w:r>
          </w:p>
        </w:tc>
        <w:tc>
          <w:tcPr>
            <w:tcW w:w="952"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gyakorlati képzés</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költségekből vizsgadíj</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Ft/fő)</w:t>
            </w:r>
          </w:p>
        </w:tc>
        <w:tc>
          <w:tcPr>
            <w:tcW w:w="952" w:type="dxa"/>
            <w:tcBorders>
              <w:bottom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tcBorders>
              <w:bottom w:val="single" w:sz="8" w:space="0" w:color="auto"/>
            </w:tcBorders>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tcBorders>
              <w:bottom w:val="single" w:sz="8" w:space="0" w:color="auto"/>
            </w:tcBorders>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3.) támogatott nyelvi képzés („C” képzési kör)</w:t>
            </w:r>
          </w:p>
        </w:tc>
        <w:tc>
          <w:tcPr>
            <w:tcW w:w="952" w:type="dxa"/>
            <w:shd w:val="thinDiagStripe" w:color="auto" w:fill="808080" w:themeFill="background1" w:themeFillShade="80"/>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thinDiagStripe" w:color="auto" w:fill="808080" w:themeFill="background1" w:themeFillShade="80"/>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shd w:val="thinDiagStripe" w:color="auto" w:fill="808080" w:themeFill="background1" w:themeFillShade="80"/>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6C790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nyelvi </w:t>
            </w:r>
            <w:proofErr w:type="gramStart"/>
            <w:r w:rsidRPr="009F1D79">
              <w:rPr>
                <w:rFonts w:ascii="Book Antiqua" w:eastAsia="Calibri" w:hAnsi="Book Antiqua" w:cs="Arial"/>
                <w:sz w:val="23"/>
                <w:szCs w:val="23"/>
                <w:lang w:eastAsia="hu-HU"/>
              </w:rPr>
              <w:t xml:space="preserve">képzés </w:t>
            </w:r>
            <w:proofErr w:type="spellStart"/>
            <w:r w:rsidRPr="009F1D79">
              <w:rPr>
                <w:rFonts w:ascii="Book Antiqua" w:eastAsia="Calibri" w:hAnsi="Book Antiqua" w:cs="Arial"/>
                <w:sz w:val="23"/>
                <w:szCs w:val="23"/>
                <w:lang w:eastAsia="hu-HU"/>
              </w:rPr>
              <w:t>képzés</w:t>
            </w:r>
            <w:proofErr w:type="spellEnd"/>
            <w:proofErr w:type="gramEnd"/>
            <w:r w:rsidRPr="009F1D79">
              <w:rPr>
                <w:rFonts w:ascii="Book Antiqua" w:eastAsia="Calibri" w:hAnsi="Book Antiqua" w:cs="Arial"/>
                <w:sz w:val="23"/>
                <w:szCs w:val="23"/>
                <w:lang w:eastAsia="hu-HU"/>
              </w:rPr>
              <w:t xml:space="preserve"> (a költségekből vizsgadíj, ha az nem államilag elismert nyelvvizsga………………. Ft/fő)</w:t>
            </w:r>
          </w:p>
        </w:tc>
        <w:tc>
          <w:tcPr>
            <w:tcW w:w="952" w:type="dxa"/>
            <w:tcBorders>
              <w:bottom w:val="single" w:sz="8" w:space="0" w:color="auto"/>
            </w:tcBorders>
            <w:shd w:val="clear" w:color="auto" w:fill="auto"/>
            <w:noWrap/>
            <w:vAlign w:val="bottom"/>
          </w:tcPr>
          <w:p w:rsidR="005E6F2B" w:rsidRPr="006C790A"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tcBorders>
              <w:bottom w:val="single" w:sz="8" w:space="0" w:color="auto"/>
            </w:tcBorders>
            <w:shd w:val="clear" w:color="auto" w:fill="auto"/>
            <w:vAlign w:val="bottom"/>
          </w:tcPr>
          <w:p w:rsidR="005E6F2B" w:rsidRPr="006C790A"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shd w:val="clear" w:color="auto" w:fill="auto"/>
            <w:vAlign w:val="bottom"/>
          </w:tcPr>
          <w:p w:rsidR="005E6F2B" w:rsidRPr="006C790A"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7254D8">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államilag elismert nyelvvizsga díja</w:t>
            </w:r>
          </w:p>
        </w:tc>
        <w:tc>
          <w:tcPr>
            <w:tcW w:w="952" w:type="dxa"/>
            <w:shd w:val="thinDiagStripe" w:color="A6A6A6" w:themeColor="background1" w:themeShade="A6" w:fill="B3B3B3"/>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thinDiagStripe" w:color="A6A6A6" w:themeColor="background1" w:themeShade="A6"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shd w:val="clear" w:color="auto" w:fill="auto"/>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 xml:space="preserve">4.) támogatott egyéb </w:t>
            </w:r>
            <w:proofErr w:type="gramStart"/>
            <w:r w:rsidRPr="009F1D79">
              <w:rPr>
                <w:rFonts w:ascii="Book Antiqua" w:eastAsia="Calibri" w:hAnsi="Book Antiqua" w:cs="Arial"/>
                <w:b/>
                <w:sz w:val="23"/>
                <w:szCs w:val="23"/>
                <w:lang w:eastAsia="hu-HU"/>
              </w:rPr>
              <w:t>képzés  (</w:t>
            </w:r>
            <w:proofErr w:type="gramEnd"/>
            <w:r w:rsidRPr="009F1D79">
              <w:rPr>
                <w:rFonts w:ascii="Book Antiqua" w:eastAsia="Calibri" w:hAnsi="Book Antiqua" w:cs="Arial"/>
                <w:b/>
                <w:sz w:val="23"/>
                <w:szCs w:val="23"/>
                <w:lang w:eastAsia="hu-HU"/>
              </w:rPr>
              <w:t xml:space="preserve">„D” képzési kör) </w:t>
            </w:r>
          </w:p>
        </w:tc>
        <w:tc>
          <w:tcPr>
            <w:tcW w:w="952" w:type="dxa"/>
            <w:tcBorders>
              <w:top w:val="single" w:sz="8" w:space="0" w:color="auto"/>
              <w:left w:val="single" w:sz="8" w:space="0" w:color="auto"/>
              <w:bottom w:val="single" w:sz="8" w:space="0" w:color="auto"/>
              <w:right w:val="single" w:sz="8" w:space="0" w:color="auto"/>
            </w:tcBorders>
            <w:shd w:val="thinDiagStripe" w:color="auto" w:fill="B3B3B3"/>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24"/>
        </w:trPr>
        <w:tc>
          <w:tcPr>
            <w:tcW w:w="6315" w:type="dxa"/>
            <w:tcBorders>
              <w:top w:val="single" w:sz="8" w:space="0" w:color="auto"/>
              <w:left w:val="single" w:sz="8" w:space="0" w:color="auto"/>
              <w:bottom w:val="single" w:sz="8" w:space="0" w:color="auto"/>
              <w:right w:val="single" w:sz="8" w:space="0" w:color="auto"/>
            </w:tcBorders>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(a költségekből vizsgadíj</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Ft/fő)</w:t>
            </w:r>
          </w:p>
        </w:tc>
        <w:tc>
          <w:tcPr>
            <w:tcW w:w="952" w:type="dxa"/>
            <w:tcBorders>
              <w:top w:val="single" w:sz="8" w:space="0" w:color="auto"/>
              <w:left w:val="single" w:sz="8" w:space="0" w:color="auto"/>
              <w:bottom w:val="single" w:sz="8" w:space="0" w:color="auto"/>
              <w:right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tcBorders>
              <w:top w:val="single" w:sz="8" w:space="0" w:color="auto"/>
              <w:left w:val="single" w:sz="8" w:space="0" w:color="auto"/>
              <w:bottom w:val="single" w:sz="8" w:space="0" w:color="auto"/>
              <w:right w:val="single" w:sz="8" w:space="0" w:color="auto"/>
            </w:tcBorders>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tcBorders>
              <w:top w:val="single" w:sz="8" w:space="0" w:color="auto"/>
              <w:left w:val="single" w:sz="8" w:space="0" w:color="auto"/>
              <w:bottom w:val="single" w:sz="8" w:space="0" w:color="auto"/>
              <w:right w:val="single" w:sz="8" w:space="0" w:color="auto"/>
            </w:tcBorders>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b/>
                <w:sz w:val="23"/>
                <w:szCs w:val="23"/>
                <w:lang w:eastAsia="hu-HU"/>
              </w:rPr>
              <w:t>5.) járművezetői, árufuvarozási, veszélyes áruszállítói, építőgép-kezelői engedélyek megszerzésére irányuló képzés esetén</w:t>
            </w:r>
          </w:p>
        </w:tc>
        <w:tc>
          <w:tcPr>
            <w:tcW w:w="952" w:type="dxa"/>
            <w:tcBorders>
              <w:top w:val="single" w:sz="4" w:space="0" w:color="auto"/>
            </w:tcBorders>
            <w:shd w:val="thinDiagStripe" w:color="auto" w:fill="B3B3B3"/>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elméleti képzés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költségekből vizsgadíj</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Ft/fő)</w:t>
            </w:r>
          </w:p>
        </w:tc>
        <w:tc>
          <w:tcPr>
            <w:tcW w:w="952"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gyakorlati képzés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költségekből vizsgadíj</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Ft/fő)</w:t>
            </w:r>
          </w:p>
        </w:tc>
        <w:tc>
          <w:tcPr>
            <w:tcW w:w="952"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C kategória és mezőgazdasági vontatói engedély esetén</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költségekből vizsgadíj</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Ft/fő)</w:t>
            </w:r>
          </w:p>
        </w:tc>
        <w:tc>
          <w:tcPr>
            <w:tcW w:w="952" w:type="dxa"/>
            <w:tcBorders>
              <w:bottom w:val="single" w:sz="8" w:space="0" w:color="auto"/>
            </w:tcBorders>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tcBorders>
              <w:bottom w:val="single" w:sz="8" w:space="0" w:color="auto"/>
            </w:tcBorders>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vAlign w:val="center"/>
          </w:tcPr>
          <w:p w:rsidR="005E6F2B" w:rsidRPr="009F1D79" w:rsidRDefault="005E6F2B" w:rsidP="00E74411">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6.) Egyéb, </w:t>
            </w:r>
            <w:r w:rsidRPr="009F1D79">
              <w:rPr>
                <w:rFonts w:ascii="Book Antiqua" w:eastAsia="Calibri" w:hAnsi="Book Antiqua" w:cs="Arial"/>
                <w:b/>
                <w:sz w:val="23"/>
                <w:szCs w:val="23"/>
                <w:lang w:eastAsia="hu-HU"/>
              </w:rPr>
              <w:t>az</w:t>
            </w:r>
            <w:r w:rsidRPr="009F1D79">
              <w:rPr>
                <w:rFonts w:ascii="Book Antiqua" w:eastAsia="Calibri" w:hAnsi="Book Antiqua" w:cs="Arial"/>
                <w:i/>
                <w:sz w:val="23"/>
                <w:szCs w:val="23"/>
                <w:lang w:eastAsia="hu-HU"/>
              </w:rPr>
              <w:t xml:space="preserve"> </w:t>
            </w:r>
            <w:proofErr w:type="spellStart"/>
            <w:r w:rsidRPr="009F1D79">
              <w:rPr>
                <w:rFonts w:ascii="Book Antiqua" w:eastAsia="Calibri" w:hAnsi="Book Antiqua" w:cs="Arial"/>
                <w:i/>
                <w:sz w:val="23"/>
                <w:szCs w:val="23"/>
                <w:lang w:eastAsia="hu-HU"/>
              </w:rPr>
              <w:t>SZVK</w:t>
            </w:r>
            <w:r w:rsidRPr="009F1D79">
              <w:rPr>
                <w:rFonts w:ascii="Book Antiqua" w:eastAsia="Calibri" w:hAnsi="Book Antiqua" w:cs="Arial"/>
                <w:b/>
                <w:sz w:val="23"/>
                <w:szCs w:val="23"/>
                <w:lang w:eastAsia="hu-HU"/>
              </w:rPr>
              <w:t>-ban</w:t>
            </w:r>
            <w:proofErr w:type="spellEnd"/>
            <w:r w:rsidRPr="009F1D79">
              <w:rPr>
                <w:rFonts w:ascii="Book Antiqua" w:eastAsia="Calibri" w:hAnsi="Book Antiqua" w:cs="Arial"/>
                <w:b/>
                <w:sz w:val="23"/>
                <w:szCs w:val="23"/>
                <w:lang w:eastAsia="hu-HU"/>
              </w:rPr>
              <w:t xml:space="preserve"> a bemenetei feltételek között szereplő foglalkozás-egészségügyi vizsgálat költsége, továbbá</w:t>
            </w:r>
            <w:r w:rsidRPr="009F1D79">
              <w:rPr>
                <w:rFonts w:ascii="Book Antiqua" w:eastAsia="Calibri" w:hAnsi="Book Antiqua" w:cs="Arial"/>
                <w:sz w:val="23"/>
                <w:szCs w:val="23"/>
                <w:lang w:eastAsia="hu-HU"/>
              </w:rPr>
              <w:t xml:space="preserve"> az </w:t>
            </w:r>
            <w:proofErr w:type="spellStart"/>
            <w:r w:rsidR="00E74411">
              <w:rPr>
                <w:rFonts w:ascii="Book Antiqua" w:eastAsia="Calibri" w:hAnsi="Book Antiqua" w:cs="Arial"/>
                <w:sz w:val="23"/>
                <w:szCs w:val="23"/>
                <w:lang w:eastAsia="hu-HU"/>
              </w:rPr>
              <w:t>SZVK</w:t>
            </w:r>
            <w:r w:rsidRPr="009F1D79">
              <w:rPr>
                <w:rFonts w:ascii="Book Antiqua" w:eastAsia="Calibri" w:hAnsi="Book Antiqua" w:cs="Arial"/>
                <w:sz w:val="23"/>
                <w:szCs w:val="23"/>
                <w:lang w:eastAsia="hu-HU"/>
              </w:rPr>
              <w:t>-ban</w:t>
            </w:r>
            <w:proofErr w:type="spellEnd"/>
            <w:r w:rsidRPr="009F1D79">
              <w:rPr>
                <w:rFonts w:ascii="Book Antiqua" w:eastAsia="Calibri" w:hAnsi="Book Antiqua" w:cs="Arial"/>
                <w:sz w:val="23"/>
                <w:szCs w:val="23"/>
                <w:lang w:eastAsia="hu-HU"/>
              </w:rPr>
              <w:t xml:space="preserve"> nem szereplő egészségügyi szolgáltatás költsége, amennyiben a képzésben történő részvételhez szükséges</w:t>
            </w:r>
          </w:p>
        </w:tc>
        <w:tc>
          <w:tcPr>
            <w:tcW w:w="952" w:type="dxa"/>
            <w:shd w:val="clear" w:color="auto" w:fill="A6A6A6"/>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clear" w:color="auto" w:fill="A6A6A6"/>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270"/>
        </w:trPr>
        <w:tc>
          <w:tcPr>
            <w:tcW w:w="6315" w:type="dxa"/>
            <w:vAlign w:val="center"/>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 fő képzési költsége</w:t>
            </w:r>
          </w:p>
        </w:tc>
        <w:tc>
          <w:tcPr>
            <w:tcW w:w="952"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rPr>
          <w:trHeight w:val="360"/>
        </w:trPr>
        <w:tc>
          <w:tcPr>
            <w:tcW w:w="6315" w:type="dxa"/>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b/>
                <w:bCs/>
                <w:sz w:val="23"/>
                <w:szCs w:val="23"/>
                <w:lang w:eastAsia="hu-HU"/>
              </w:rPr>
              <w:t>Összesített fajlagos költség</w:t>
            </w:r>
            <w:r w:rsidRPr="009F1D79">
              <w:rPr>
                <w:rFonts w:ascii="Book Antiqua" w:eastAsia="Calibri" w:hAnsi="Book Antiqua" w:cs="Arial"/>
                <w:sz w:val="23"/>
                <w:szCs w:val="23"/>
                <w:lang w:eastAsia="hu-HU"/>
              </w:rPr>
              <w:t xml:space="preserve"> (egy fő képzési költsége/óraszám)</w:t>
            </w:r>
          </w:p>
        </w:tc>
        <w:tc>
          <w:tcPr>
            <w:tcW w:w="952" w:type="dxa"/>
            <w:shd w:val="thinDiagStripe" w:color="auto" w:fill="B3B3B3"/>
            <w:noWrap/>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970" w:type="dxa"/>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138" w:type="dxa"/>
            <w:shd w:val="thinDiagStripe" w:color="auto" w:fill="B3B3B3"/>
            <w:vAlign w:val="bottom"/>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bl>
    <w:p w:rsidR="005E6F2B" w:rsidRPr="009F1D79" w:rsidRDefault="005E6F2B" w:rsidP="005E6F2B">
      <w:pPr>
        <w:spacing w:after="0" w:line="120" w:lineRule="auto"/>
        <w:jc w:val="both"/>
        <w:outlineLvl w:val="0"/>
        <w:rPr>
          <w:rFonts w:ascii="Book Antiqua" w:eastAsia="Calibri" w:hAnsi="Book Antiqua" w:cs="Arial"/>
          <w:sz w:val="23"/>
          <w:szCs w:val="23"/>
          <w:lang w:eastAsia="hu-HU"/>
        </w:rPr>
      </w:pPr>
      <w:bookmarkStart w:id="4" w:name="_Hlk535007611"/>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Kelt</w:t>
      </w:r>
      <w:proofErr w:type="gramStart"/>
      <w:r w:rsidRPr="009F1D79">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 év. ..</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w:t>
      </w:r>
      <w:proofErr w:type="gramStart"/>
      <w:r w:rsidRPr="009F1D79">
        <w:rPr>
          <w:rFonts w:ascii="Book Antiqua" w:eastAsia="Calibri" w:hAnsi="Book Antiqua" w:cs="Arial"/>
          <w:sz w:val="23"/>
          <w:szCs w:val="23"/>
          <w:lang w:eastAsia="hu-HU"/>
        </w:rPr>
        <w:t>hó</w:t>
      </w:r>
      <w:proofErr w:type="gramEnd"/>
      <w:r w:rsidRPr="009F1D79">
        <w:rPr>
          <w:rFonts w:ascii="Book Antiqua" w:eastAsia="Calibri" w:hAnsi="Book Antiqua" w:cs="Arial"/>
          <w:sz w:val="23"/>
          <w:szCs w:val="23"/>
          <w:lang w:eastAsia="hu-HU"/>
        </w:rPr>
        <w:t xml:space="preserve"> ........ </w:t>
      </w:r>
      <w:proofErr w:type="gramStart"/>
      <w:r w:rsidRPr="009F1D79">
        <w:rPr>
          <w:rFonts w:ascii="Book Antiqua" w:eastAsia="Calibri" w:hAnsi="Book Antiqua" w:cs="Arial"/>
          <w:sz w:val="23"/>
          <w:szCs w:val="23"/>
          <w:lang w:eastAsia="hu-HU"/>
        </w:rPr>
        <w:t>nap</w:t>
      </w:r>
      <w:proofErr w:type="gramEnd"/>
      <w:r w:rsidRPr="009F1D79">
        <w:rPr>
          <w:rFonts w:ascii="Book Antiqua" w:eastAsia="Calibri" w:hAnsi="Book Antiqua" w:cs="Arial"/>
          <w:sz w:val="23"/>
          <w:szCs w:val="23"/>
          <w:lang w:eastAsia="hu-HU"/>
        </w:rPr>
        <w:t xml:space="preserve">. </w:t>
      </w:r>
      <w:r w:rsidRPr="009F1D79">
        <w:rPr>
          <w:rFonts w:ascii="Book Antiqua" w:eastAsia="Calibri" w:hAnsi="Book Antiqua" w:cs="Arial"/>
          <w:sz w:val="23"/>
          <w:szCs w:val="23"/>
          <w:lang w:eastAsia="hu-HU"/>
        </w:rPr>
        <w:tab/>
      </w:r>
    </w:p>
    <w:p w:rsidR="005A2F82"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PH.              </w:t>
      </w:r>
    </w:p>
    <w:p w:rsidR="005E6F2B" w:rsidRPr="009F1D79" w:rsidRDefault="005E6F2B" w:rsidP="005A2F82">
      <w:pPr>
        <w:spacing w:after="0" w:line="240" w:lineRule="auto"/>
        <w:ind w:left="4956" w:firstLine="708"/>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t xml:space="preserve">                                                   </w:t>
      </w:r>
      <w:proofErr w:type="gramStart"/>
      <w:r w:rsidRPr="009F1D79">
        <w:rPr>
          <w:rFonts w:ascii="Book Antiqua" w:eastAsia="Calibri" w:hAnsi="Book Antiqua" w:cs="Arial"/>
          <w:sz w:val="23"/>
          <w:szCs w:val="23"/>
          <w:lang w:eastAsia="hu-HU"/>
        </w:rPr>
        <w:t>ajánlattevő</w:t>
      </w:r>
      <w:proofErr w:type="gramEnd"/>
      <w:r w:rsidRPr="009F1D79">
        <w:rPr>
          <w:rFonts w:ascii="Book Antiqua" w:eastAsia="Calibri" w:hAnsi="Book Antiqua" w:cs="Arial"/>
          <w:sz w:val="23"/>
          <w:szCs w:val="23"/>
          <w:lang w:eastAsia="hu-HU"/>
        </w:rPr>
        <w:t xml:space="preserve"> cégszerű aláírása</w:t>
      </w:r>
    </w:p>
    <w:bookmarkEnd w:id="4"/>
    <w:p w:rsidR="005E6F2B"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 xml:space="preserve">Megváltozott munkaképességűek képzése során a képzések esetén a normatíva 1500 Ft/fő/óra. </w:t>
      </w:r>
    </w:p>
    <w:p w:rsidR="00B96E46" w:rsidRPr="009F1D79" w:rsidRDefault="00B96E46" w:rsidP="005E6F2B">
      <w:pPr>
        <w:spacing w:after="0" w:line="240" w:lineRule="auto"/>
        <w:jc w:val="both"/>
        <w:outlineLvl w:val="0"/>
        <w:rPr>
          <w:rFonts w:ascii="Book Antiqua" w:eastAsia="Calibri" w:hAnsi="Book Antiqua" w:cs="Arial"/>
          <w:b/>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(Az óraszám, a fajlagos költség, és az egy főre jutó képzési költség </w:t>
      </w:r>
      <w:r w:rsidRPr="009F1D79">
        <w:rPr>
          <w:rFonts w:ascii="Book Antiqua" w:eastAsia="Calibri" w:hAnsi="Book Antiqua" w:cs="Arial"/>
          <w:b/>
          <w:sz w:val="23"/>
          <w:szCs w:val="23"/>
          <w:lang w:eastAsia="hu-HU"/>
        </w:rPr>
        <w:t>egész szám</w:t>
      </w:r>
      <w:r w:rsidRPr="009F1D79">
        <w:rPr>
          <w:rFonts w:ascii="Book Antiqua" w:eastAsia="Calibri" w:hAnsi="Book Antiqua" w:cs="Arial"/>
          <w:sz w:val="23"/>
          <w:szCs w:val="23"/>
          <w:lang w:eastAsia="hu-HU"/>
        </w:rPr>
        <w:t>, valamint az összesített fajlagos költség is lehetőleg egész szám legyen. A táblázat sorai szükség szerint bővíthetők.)</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Megjegyzés a „Költségkalkuláció a teljes képzési irányra” című táblázat kitöltéséhez:</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képzési programon belül az elméleti és gyakorlati képzések fajlagos költségeinek külön-külön kell megfelelnie a közleményben meghatározott költségnormáknak.</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OKJ-s képzés esetén az elméleti és gyakorlati képzések fajlagos költségeinek számításánál a —jogszabályban meghatározott első — vizsga díját nem kell figyelembe venni.</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Nem OKJ-s képzés esetében a fajlagos költség számításánál figyelembe kell venni a vizsgadíjat</w:t>
      </w:r>
    </w:p>
    <w:p w:rsidR="005E6F2B" w:rsidRPr="009F1D79" w:rsidRDefault="005E6F2B" w:rsidP="005E6F2B">
      <w:pPr>
        <w:spacing w:after="0" w:line="240" w:lineRule="auto"/>
        <w:ind w:left="284"/>
        <w:jc w:val="both"/>
        <w:outlineLvl w:val="0"/>
        <w:rPr>
          <w:rFonts w:ascii="Book Antiqua" w:eastAsia="Calibri" w:hAnsi="Book Antiqua" w:cs="Arial"/>
          <w:sz w:val="23"/>
          <w:szCs w:val="23"/>
          <w:lang w:eastAsia="hu-HU"/>
        </w:rPr>
      </w:pPr>
      <w:proofErr w:type="gramStart"/>
      <w:r w:rsidRPr="009F1D79">
        <w:rPr>
          <w:rFonts w:ascii="Book Antiqua" w:eastAsia="Calibri" w:hAnsi="Book Antiqua" w:cs="Arial"/>
          <w:sz w:val="23"/>
          <w:szCs w:val="23"/>
          <w:lang w:eastAsia="hu-HU"/>
        </w:rPr>
        <w:t>is</w:t>
      </w:r>
      <w:proofErr w:type="gramEnd"/>
      <w:r w:rsidRPr="009F1D79">
        <w:rPr>
          <w:rFonts w:ascii="Book Antiqua" w:eastAsia="Calibri" w:hAnsi="Book Antiqua" w:cs="Arial"/>
          <w:sz w:val="23"/>
          <w:szCs w:val="23"/>
          <w:lang w:eastAsia="hu-HU"/>
        </w:rPr>
        <w:t>, de az elszámolás miatt kérjük az egy főre jutó vizsgadíjat külön is feltüntetni.</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Az OKJ-s képzés vizsgadíja nem lehet kevesebb a 315/2013. (VII. 28.) Kormányrendeletben maghatározott alapdíjnál.</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sectPr w:rsidR="005E6F2B" w:rsidRPr="009F1D79" w:rsidSect="00AF390F">
          <w:footerReference w:type="default" r:id="rId12"/>
          <w:pgSz w:w="11906" w:h="16838"/>
          <w:pgMar w:top="1418" w:right="1418" w:bottom="1418" w:left="1418" w:header="709" w:footer="709" w:gutter="0"/>
          <w:cols w:space="708"/>
          <w:docGrid w:linePitch="360"/>
        </w:sectPr>
      </w:pPr>
      <w:r w:rsidRPr="009F1D79">
        <w:rPr>
          <w:rFonts w:ascii="Book Antiqua" w:eastAsia="Calibri" w:hAnsi="Book Antiqua" w:cs="Arial"/>
          <w:sz w:val="23"/>
          <w:szCs w:val="23"/>
          <w:lang w:eastAsia="hu-HU"/>
        </w:rPr>
        <w:t xml:space="preserve">Ha a képzés megvalósításához olyan további pl. egészségügyi vizsgálatokra van szükség, amely az OKJ-s képzés </w:t>
      </w:r>
      <w:proofErr w:type="spellStart"/>
      <w:r w:rsidRPr="009F1D79">
        <w:rPr>
          <w:rFonts w:ascii="Book Antiqua" w:eastAsia="Calibri" w:hAnsi="Book Antiqua" w:cs="Arial"/>
          <w:sz w:val="23"/>
          <w:szCs w:val="23"/>
          <w:lang w:eastAsia="hu-HU"/>
        </w:rPr>
        <w:t>szvk-jában</w:t>
      </w:r>
      <w:proofErr w:type="spellEnd"/>
      <w:r w:rsidRPr="009F1D79">
        <w:rPr>
          <w:rFonts w:ascii="Book Antiqua" w:eastAsia="Calibri" w:hAnsi="Book Antiqua" w:cs="Arial"/>
          <w:sz w:val="23"/>
          <w:szCs w:val="23"/>
          <w:lang w:eastAsia="hu-HU"/>
        </w:rPr>
        <w:t xml:space="preserve"> nem szerepel, azt a fajlagos költség számításánál figyelembe kell venni.</w:t>
      </w:r>
    </w:p>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 xml:space="preserve">A képzési támogatásként adható, költségtérítés </w:t>
      </w:r>
      <w:proofErr w:type="gramStart"/>
      <w:r w:rsidRPr="009F1D79">
        <w:rPr>
          <w:rFonts w:ascii="Book Antiqua" w:eastAsia="Calibri" w:hAnsi="Book Antiqua" w:cs="Arial"/>
          <w:b/>
          <w:sz w:val="23"/>
          <w:szCs w:val="23"/>
          <w:lang w:eastAsia="hu-HU"/>
        </w:rPr>
        <w:t>szempontjából  a</w:t>
      </w:r>
      <w:proofErr w:type="gramEnd"/>
      <w:r w:rsidRPr="009F1D79">
        <w:rPr>
          <w:rFonts w:ascii="Book Antiqua" w:eastAsia="Calibri" w:hAnsi="Book Antiqua" w:cs="Arial"/>
          <w:b/>
          <w:sz w:val="23"/>
          <w:szCs w:val="23"/>
          <w:lang w:eastAsia="hu-HU"/>
        </w:rPr>
        <w:t xml:space="preserve"> 6/1996. (VII.16.) MüM rendelet alapján figyelembe vehető kiadások köre</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Tervezett létszám</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fő</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58"/>
        <w:gridCol w:w="1276"/>
      </w:tblGrid>
      <w:tr w:rsidR="005E6F2B" w:rsidRPr="009F1D79" w:rsidTr="004D443F">
        <w:tc>
          <w:tcPr>
            <w:tcW w:w="720" w:type="dxa"/>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Sor-szám</w:t>
            </w:r>
          </w:p>
        </w:tc>
        <w:tc>
          <w:tcPr>
            <w:tcW w:w="7758" w:type="dxa"/>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proofErr w:type="spellStart"/>
            <w:r w:rsidRPr="009F1D79">
              <w:rPr>
                <w:rFonts w:ascii="Book Antiqua" w:eastAsia="Calibri" w:hAnsi="Book Antiqua" w:cs="Arial"/>
                <w:b/>
                <w:sz w:val="23"/>
                <w:szCs w:val="23"/>
                <w:lang w:eastAsia="hu-HU"/>
              </w:rPr>
              <w:t>Költségnemek</w:t>
            </w:r>
            <w:proofErr w:type="spellEnd"/>
          </w:p>
        </w:tc>
        <w:tc>
          <w:tcPr>
            <w:tcW w:w="1276" w:type="dxa"/>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Ft</w:t>
            </w:r>
          </w:p>
        </w:tc>
      </w:tr>
      <w:tr w:rsidR="005E6F2B" w:rsidRPr="009F1D79" w:rsidTr="004D443F">
        <w:tc>
          <w:tcPr>
            <w:tcW w:w="720" w:type="dxa"/>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1</w:t>
            </w:r>
          </w:p>
        </w:tc>
        <w:tc>
          <w:tcPr>
            <w:tcW w:w="7758"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képzést lebonyolító oktatók részére fizetett ellenérték és annak járulékai.</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c>
          <w:tcPr>
            <w:tcW w:w="127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Vizsgáztatás költségei: (külön jogszabályban meghatározott vizsga- és vizsgáztatási díj)</w:t>
            </w:r>
          </w:p>
        </w:tc>
        <w:tc>
          <w:tcPr>
            <w:tcW w:w="127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képzés során felhasznált, a hallgatóknak véglegesen átadott, tankönyvek, taneszközök díja:</w:t>
            </w:r>
          </w:p>
        </w:tc>
        <w:tc>
          <w:tcPr>
            <w:tcW w:w="127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Az elméleti, gyakorlati képzés során felhasznált anyagok (energia) költsége:</w:t>
            </w:r>
          </w:p>
        </w:tc>
        <w:tc>
          <w:tcPr>
            <w:tcW w:w="127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Amortizáció (használattal arányosan elszámolható) költsége:</w:t>
            </w:r>
          </w:p>
        </w:tc>
        <w:tc>
          <w:tcPr>
            <w:tcW w:w="127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Tananyagfejlesztés arányos költsége:</w:t>
            </w:r>
          </w:p>
        </w:tc>
        <w:tc>
          <w:tcPr>
            <w:tcW w:w="127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Munka, védőruha költségei:</w:t>
            </w:r>
          </w:p>
        </w:tc>
        <w:tc>
          <w:tcPr>
            <w:tcW w:w="1276" w:type="dxa"/>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Borders>
              <w:bottom w:val="single" w:sz="12" w:space="0" w:color="auto"/>
            </w:tcBorders>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Borders>
              <w:bottom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Egyéb, a képzés megszervezésével, lebonyolításával, értékelésével kapcsolatos költségek (bérleti díj, rezsi-, posta- és adminisztrációs költségek), melyek legfeljebb a képzési költség maximum 20%-ig terjednek.</w:t>
            </w:r>
          </w:p>
        </w:tc>
        <w:tc>
          <w:tcPr>
            <w:tcW w:w="1276" w:type="dxa"/>
            <w:tcBorders>
              <w:bottom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Borders>
              <w:bottom w:val="single" w:sz="12" w:space="0" w:color="auto"/>
            </w:tcBorders>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Borders>
              <w:bottom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Alkalmassági vizsgálat költsége (nem foglalkozás </w:t>
            </w:r>
            <w:proofErr w:type="spellStart"/>
            <w:r w:rsidRPr="009F1D79">
              <w:rPr>
                <w:rFonts w:ascii="Book Antiqua" w:eastAsia="Calibri" w:hAnsi="Book Antiqua" w:cs="Arial"/>
                <w:sz w:val="23"/>
                <w:szCs w:val="23"/>
                <w:lang w:eastAsia="hu-HU"/>
              </w:rPr>
              <w:t>eü-i</w:t>
            </w:r>
            <w:proofErr w:type="spellEnd"/>
            <w:r w:rsidRPr="009F1D79">
              <w:rPr>
                <w:rFonts w:ascii="Book Antiqua" w:eastAsia="Calibri" w:hAnsi="Book Antiqua" w:cs="Arial"/>
                <w:sz w:val="23"/>
                <w:szCs w:val="23"/>
                <w:lang w:eastAsia="hu-HU"/>
              </w:rPr>
              <w:t xml:space="preserve"> vizsgálat):</w:t>
            </w:r>
          </w:p>
        </w:tc>
        <w:tc>
          <w:tcPr>
            <w:tcW w:w="1276" w:type="dxa"/>
            <w:tcBorders>
              <w:bottom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Borders>
              <w:bottom w:val="single" w:sz="12" w:space="0" w:color="auto"/>
            </w:tcBorders>
          </w:tcPr>
          <w:p w:rsidR="005E6F2B" w:rsidRPr="009F1D79" w:rsidRDefault="005E6F2B" w:rsidP="005E6F2B">
            <w:pPr>
              <w:numPr>
                <w:ilvl w:val="0"/>
                <w:numId w:val="5"/>
              </w:numPr>
              <w:spacing w:after="0" w:line="240" w:lineRule="auto"/>
              <w:jc w:val="both"/>
              <w:outlineLvl w:val="0"/>
              <w:rPr>
                <w:rFonts w:ascii="Book Antiqua" w:eastAsia="Calibri" w:hAnsi="Book Antiqua" w:cs="Arial"/>
                <w:sz w:val="23"/>
                <w:szCs w:val="23"/>
                <w:lang w:eastAsia="hu-HU"/>
              </w:rPr>
            </w:pPr>
          </w:p>
        </w:tc>
        <w:tc>
          <w:tcPr>
            <w:tcW w:w="7758" w:type="dxa"/>
            <w:tcBorders>
              <w:bottom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gyakorlati képzést bonyolító munkaadónak a gyakorlati képzésben részt vevő személy megváltozott munkaképességéből adódó többletköltségek</w:t>
            </w:r>
          </w:p>
        </w:tc>
        <w:tc>
          <w:tcPr>
            <w:tcW w:w="1276" w:type="dxa"/>
            <w:tcBorders>
              <w:bottom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c>
      </w:tr>
      <w:tr w:rsidR="005E6F2B" w:rsidRPr="009F1D79" w:rsidTr="004D443F">
        <w:tc>
          <w:tcPr>
            <w:tcW w:w="720" w:type="dxa"/>
            <w:tcBorders>
              <w:top w:val="single" w:sz="12" w:space="0" w:color="auto"/>
              <w:left w:val="single" w:sz="12" w:space="0" w:color="auto"/>
              <w:bottom w:val="single" w:sz="12" w:space="0" w:color="auto"/>
            </w:tcBorders>
          </w:tcPr>
          <w:p w:rsidR="005E6F2B" w:rsidRPr="009F1D79" w:rsidRDefault="005E6F2B" w:rsidP="005E6F2B">
            <w:pPr>
              <w:numPr>
                <w:ilvl w:val="0"/>
                <w:numId w:val="5"/>
              </w:numPr>
              <w:spacing w:after="0" w:line="240" w:lineRule="auto"/>
              <w:jc w:val="both"/>
              <w:outlineLvl w:val="0"/>
              <w:rPr>
                <w:rFonts w:ascii="Book Antiqua" w:eastAsia="Calibri" w:hAnsi="Book Antiqua" w:cs="Arial"/>
                <w:b/>
                <w:sz w:val="23"/>
                <w:szCs w:val="23"/>
                <w:lang w:eastAsia="hu-HU"/>
              </w:rPr>
            </w:pPr>
          </w:p>
        </w:tc>
        <w:tc>
          <w:tcPr>
            <w:tcW w:w="7758" w:type="dxa"/>
            <w:tcBorders>
              <w:top w:val="single" w:sz="12" w:space="0" w:color="auto"/>
              <w:bottom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Összes képzési költség:</w:t>
            </w:r>
          </w:p>
        </w:tc>
        <w:tc>
          <w:tcPr>
            <w:tcW w:w="1276" w:type="dxa"/>
            <w:tcBorders>
              <w:top w:val="single" w:sz="12" w:space="0" w:color="auto"/>
              <w:bottom w:val="single" w:sz="12" w:space="0" w:color="auto"/>
              <w:right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p>
        </w:tc>
      </w:tr>
      <w:tr w:rsidR="005E6F2B" w:rsidRPr="009F1D79" w:rsidTr="004D443F">
        <w:trPr>
          <w:trHeight w:val="445"/>
        </w:trPr>
        <w:tc>
          <w:tcPr>
            <w:tcW w:w="720" w:type="dxa"/>
            <w:tcBorders>
              <w:top w:val="single" w:sz="12" w:space="0" w:color="auto"/>
              <w:left w:val="single" w:sz="12" w:space="0" w:color="auto"/>
            </w:tcBorders>
          </w:tcPr>
          <w:p w:rsidR="005E6F2B" w:rsidRPr="009F1D79" w:rsidRDefault="005E6F2B" w:rsidP="005E6F2B">
            <w:pPr>
              <w:numPr>
                <w:ilvl w:val="0"/>
                <w:numId w:val="5"/>
              </w:numPr>
              <w:spacing w:after="0" w:line="240" w:lineRule="auto"/>
              <w:jc w:val="both"/>
              <w:outlineLvl w:val="0"/>
              <w:rPr>
                <w:rFonts w:ascii="Book Antiqua" w:eastAsia="Calibri" w:hAnsi="Book Antiqua" w:cs="Arial"/>
                <w:b/>
                <w:sz w:val="23"/>
                <w:szCs w:val="23"/>
                <w:lang w:eastAsia="hu-HU"/>
              </w:rPr>
            </w:pPr>
          </w:p>
        </w:tc>
        <w:tc>
          <w:tcPr>
            <w:tcW w:w="7758" w:type="dxa"/>
            <w:tcBorders>
              <w:top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r w:rsidRPr="009F1D79">
              <w:rPr>
                <w:rFonts w:ascii="Book Antiqua" w:eastAsia="Calibri" w:hAnsi="Book Antiqua" w:cs="Arial"/>
                <w:b/>
                <w:sz w:val="23"/>
                <w:szCs w:val="23"/>
                <w:lang w:eastAsia="hu-HU"/>
              </w:rPr>
              <w:t>Egy főre jutó költség:</w:t>
            </w:r>
          </w:p>
        </w:tc>
        <w:tc>
          <w:tcPr>
            <w:tcW w:w="1276" w:type="dxa"/>
            <w:tcBorders>
              <w:top w:val="single" w:sz="12" w:space="0" w:color="auto"/>
              <w:right w:val="single" w:sz="12" w:space="0" w:color="auto"/>
            </w:tcBorders>
          </w:tcPr>
          <w:p w:rsidR="005E6F2B" w:rsidRPr="009F1D79" w:rsidRDefault="005E6F2B" w:rsidP="005E6F2B">
            <w:pPr>
              <w:spacing w:after="0" w:line="240" w:lineRule="auto"/>
              <w:jc w:val="both"/>
              <w:outlineLvl w:val="0"/>
              <w:rPr>
                <w:rFonts w:ascii="Book Antiqua" w:eastAsia="Calibri" w:hAnsi="Book Antiqua" w:cs="Arial"/>
                <w:b/>
                <w:sz w:val="23"/>
                <w:szCs w:val="23"/>
                <w:lang w:eastAsia="hu-HU"/>
              </w:rPr>
            </w:pP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Kelt</w:t>
      </w:r>
      <w:proofErr w:type="gramStart"/>
      <w:r w:rsidRPr="009F1D79">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 év. ..</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 xml:space="preserve"> </w:t>
      </w:r>
      <w:proofErr w:type="gramStart"/>
      <w:r w:rsidRPr="009F1D79">
        <w:rPr>
          <w:rFonts w:ascii="Book Antiqua" w:eastAsia="Calibri" w:hAnsi="Book Antiqua" w:cs="Arial"/>
          <w:sz w:val="23"/>
          <w:szCs w:val="23"/>
          <w:lang w:eastAsia="hu-HU"/>
        </w:rPr>
        <w:t>hó</w:t>
      </w:r>
      <w:proofErr w:type="gramEnd"/>
      <w:r w:rsidRPr="009F1D79">
        <w:rPr>
          <w:rFonts w:ascii="Book Antiqua" w:eastAsia="Calibri" w:hAnsi="Book Antiqua" w:cs="Arial"/>
          <w:sz w:val="23"/>
          <w:szCs w:val="23"/>
          <w:lang w:eastAsia="hu-HU"/>
        </w:rPr>
        <w:t xml:space="preserve"> ........ </w:t>
      </w:r>
      <w:proofErr w:type="gramStart"/>
      <w:r w:rsidRPr="009F1D79">
        <w:rPr>
          <w:rFonts w:ascii="Book Antiqua" w:eastAsia="Calibri" w:hAnsi="Book Antiqua" w:cs="Arial"/>
          <w:sz w:val="23"/>
          <w:szCs w:val="23"/>
          <w:lang w:eastAsia="hu-HU"/>
        </w:rPr>
        <w:t>nap</w:t>
      </w:r>
      <w:proofErr w:type="gramEnd"/>
      <w:r w:rsidRPr="009F1D79">
        <w:rPr>
          <w:rFonts w:ascii="Book Antiqua" w:eastAsia="Calibri" w:hAnsi="Book Antiqua" w:cs="Arial"/>
          <w:sz w:val="23"/>
          <w:szCs w:val="23"/>
          <w:lang w:eastAsia="hu-HU"/>
        </w:rPr>
        <w:t xml:space="preserve">. </w:t>
      </w:r>
      <w:r w:rsidRPr="009F1D79">
        <w:rPr>
          <w:rFonts w:ascii="Book Antiqua" w:eastAsia="Calibri" w:hAnsi="Book Antiqua" w:cs="Arial"/>
          <w:sz w:val="23"/>
          <w:szCs w:val="23"/>
          <w:lang w:eastAsia="hu-HU"/>
        </w:rPr>
        <w:tab/>
      </w:r>
    </w:p>
    <w:p w:rsidR="00AF390F" w:rsidRDefault="005E6F2B" w:rsidP="005E6F2B">
      <w:pPr>
        <w:spacing w:after="0" w:line="240" w:lineRule="auto"/>
        <w:jc w:val="center"/>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w:t>
      </w:r>
    </w:p>
    <w:p w:rsidR="005E6F2B" w:rsidRDefault="005E6F2B" w:rsidP="005E6F2B">
      <w:pPr>
        <w:spacing w:after="0" w:line="240" w:lineRule="auto"/>
        <w:jc w:val="center"/>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 PH.</w:t>
      </w:r>
    </w:p>
    <w:p w:rsidR="00AF390F" w:rsidRPr="009F1D79" w:rsidRDefault="00AF390F" w:rsidP="005E6F2B">
      <w:pPr>
        <w:spacing w:after="0" w:line="240" w:lineRule="auto"/>
        <w:jc w:val="center"/>
        <w:outlineLvl w:val="0"/>
        <w:rPr>
          <w:rFonts w:ascii="Book Antiqua" w:eastAsia="Calibri" w:hAnsi="Book Antiqua" w:cs="Arial"/>
          <w:sz w:val="23"/>
          <w:szCs w:val="23"/>
          <w:lang w:eastAsia="hu-HU"/>
        </w:rPr>
      </w:pPr>
    </w:p>
    <w:p w:rsidR="005E6F2B" w:rsidRPr="009F1D79" w:rsidRDefault="005E6F2B" w:rsidP="005E6F2B">
      <w:pPr>
        <w:spacing w:after="0" w:line="240" w:lineRule="auto"/>
        <w:jc w:val="center"/>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t xml:space="preserve">                  ………………………………</w:t>
      </w:r>
    </w:p>
    <w:p w:rsidR="005E6F2B" w:rsidRPr="009F1D79" w:rsidRDefault="005E6F2B" w:rsidP="005E6F2B">
      <w:pPr>
        <w:spacing w:after="0" w:line="240" w:lineRule="auto"/>
        <w:jc w:val="center"/>
        <w:outlineLvl w:val="0"/>
        <w:rPr>
          <w:rFonts w:ascii="Book Antiqua" w:eastAsia="Calibri" w:hAnsi="Book Antiqua" w:cs="Arial"/>
          <w:b/>
          <w:sz w:val="23"/>
          <w:szCs w:val="23"/>
          <w:lang w:eastAsia="hu-HU"/>
        </w:rPr>
      </w:pP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t xml:space="preserve">       </w:t>
      </w:r>
      <w:proofErr w:type="gramStart"/>
      <w:r w:rsidRPr="009F1D79">
        <w:rPr>
          <w:rFonts w:ascii="Book Antiqua" w:eastAsia="Calibri" w:hAnsi="Book Antiqua" w:cs="Arial"/>
          <w:sz w:val="23"/>
          <w:szCs w:val="23"/>
          <w:lang w:eastAsia="hu-HU"/>
        </w:rPr>
        <w:t>ajánlattevő</w:t>
      </w:r>
      <w:proofErr w:type="gramEnd"/>
      <w:r w:rsidRPr="009F1D79">
        <w:rPr>
          <w:rFonts w:ascii="Book Antiqua" w:eastAsia="Calibri" w:hAnsi="Book Antiqua" w:cs="Arial"/>
          <w:sz w:val="23"/>
          <w:szCs w:val="23"/>
          <w:lang w:eastAsia="hu-HU"/>
        </w:rPr>
        <w:t xml:space="preserve"> cégszerű aláírása</w:t>
      </w:r>
      <w:r w:rsidRPr="009F1D79">
        <w:rPr>
          <w:rFonts w:ascii="Book Antiqua" w:eastAsia="Calibri" w:hAnsi="Book Antiqua" w:cs="Arial"/>
          <w:sz w:val="23"/>
          <w:szCs w:val="23"/>
          <w:lang w:eastAsia="hu-HU"/>
        </w:rPr>
        <w:br w:type="page"/>
      </w:r>
      <w:r w:rsidRPr="009F1D79">
        <w:rPr>
          <w:rFonts w:ascii="Book Antiqua" w:eastAsia="Calibri" w:hAnsi="Book Antiqua" w:cs="Arial"/>
          <w:b/>
          <w:sz w:val="23"/>
          <w:szCs w:val="23"/>
          <w:lang w:eastAsia="hu-HU"/>
        </w:rPr>
        <w:t>Összevont nyilatkozat</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Alulírott</w:t>
      </w:r>
      <w:proofErr w:type="gramStart"/>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(név, beosztás) a …………………………… (intézmény neve, címe) képviselője büntetőjogi felelősségem tudatában az alábbi jognyilatkozatokat teszem (megfelelő helyre tegyen X-et és aláírásával a négyzetben is igazolja):</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tbl>
      <w:tblPr>
        <w:tblStyle w:val="Rcsostblzat"/>
        <w:tblW w:w="0" w:type="auto"/>
        <w:tblLook w:val="04A0"/>
      </w:tblPr>
      <w:tblGrid>
        <w:gridCol w:w="7721"/>
        <w:gridCol w:w="801"/>
        <w:gridCol w:w="766"/>
      </w:tblGrid>
      <w:tr w:rsidR="005E6F2B" w:rsidRPr="009F1D79" w:rsidTr="004D443F">
        <w:tc>
          <w:tcPr>
            <w:tcW w:w="0" w:type="auto"/>
          </w:tcPr>
          <w:p w:rsidR="005E6F2B" w:rsidRPr="009F1D79" w:rsidRDefault="005E6F2B" w:rsidP="005E6F2B">
            <w:pPr>
              <w:jc w:val="center"/>
              <w:outlineLvl w:val="0"/>
              <w:rPr>
                <w:rFonts w:ascii="Book Antiqua" w:eastAsia="Calibri" w:hAnsi="Book Antiqua" w:cs="Arial"/>
                <w:sz w:val="23"/>
                <w:szCs w:val="23"/>
              </w:rPr>
            </w:pPr>
            <w:r w:rsidRPr="009F1D79">
              <w:rPr>
                <w:rFonts w:ascii="Book Antiqua" w:eastAsia="Calibri" w:hAnsi="Book Antiqua" w:cs="Arial"/>
                <w:sz w:val="23"/>
                <w:szCs w:val="23"/>
              </w:rPr>
              <w:t>NYILATKOZAT</w:t>
            </w:r>
          </w:p>
        </w:tc>
        <w:tc>
          <w:tcPr>
            <w:tcW w:w="0" w:type="auto"/>
          </w:tcPr>
          <w:p w:rsidR="005E6F2B" w:rsidRPr="009F1D79" w:rsidRDefault="005E6F2B" w:rsidP="005E6F2B">
            <w:pPr>
              <w:jc w:val="center"/>
              <w:outlineLvl w:val="0"/>
              <w:rPr>
                <w:rFonts w:ascii="Book Antiqua" w:eastAsia="Calibri" w:hAnsi="Book Antiqua" w:cs="Arial"/>
                <w:sz w:val="23"/>
                <w:szCs w:val="23"/>
              </w:rPr>
            </w:pPr>
            <w:r w:rsidRPr="009F1D79">
              <w:rPr>
                <w:rFonts w:ascii="Book Antiqua" w:eastAsia="Calibri" w:hAnsi="Book Antiqua" w:cs="Arial"/>
                <w:sz w:val="23"/>
                <w:szCs w:val="23"/>
              </w:rPr>
              <w:t>IGEN</w:t>
            </w:r>
          </w:p>
        </w:tc>
        <w:tc>
          <w:tcPr>
            <w:tcW w:w="0" w:type="auto"/>
          </w:tcPr>
          <w:p w:rsidR="005E6F2B" w:rsidRPr="009F1D79" w:rsidRDefault="005E6F2B" w:rsidP="005E6F2B">
            <w:pPr>
              <w:jc w:val="center"/>
              <w:outlineLvl w:val="0"/>
              <w:rPr>
                <w:rFonts w:ascii="Book Antiqua" w:eastAsia="Calibri" w:hAnsi="Book Antiqua" w:cs="Arial"/>
                <w:sz w:val="23"/>
                <w:szCs w:val="23"/>
              </w:rPr>
            </w:pPr>
            <w:r w:rsidRPr="009F1D79">
              <w:rPr>
                <w:rFonts w:ascii="Book Antiqua" w:eastAsia="Calibri" w:hAnsi="Book Antiqua" w:cs="Arial"/>
                <w:sz w:val="23"/>
                <w:szCs w:val="23"/>
              </w:rPr>
              <w:t>NEM</w:t>
            </w: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A felnőttképzésről szóló 2013. évi LXXVII. törvény alapján az adott képzés indítására és lefolytatására jogosultsággal rendelkezem (szerepelek az </w:t>
            </w:r>
            <w:proofErr w:type="spellStart"/>
            <w:r w:rsidRPr="009F1D79">
              <w:rPr>
                <w:rFonts w:ascii="Book Antiqua" w:eastAsia="Calibri" w:hAnsi="Book Antiqua" w:cs="Arial"/>
                <w:sz w:val="23"/>
                <w:szCs w:val="23"/>
              </w:rPr>
              <w:t>Fktv</w:t>
            </w:r>
            <w:proofErr w:type="spellEnd"/>
            <w:r w:rsidRPr="009F1D79">
              <w:rPr>
                <w:rFonts w:ascii="Book Antiqua" w:eastAsia="Calibri" w:hAnsi="Book Antiqua" w:cs="Arial"/>
                <w:sz w:val="23"/>
                <w:szCs w:val="23"/>
              </w:rPr>
              <w:t xml:space="preserve"> 5. §</w:t>
            </w:r>
            <w:proofErr w:type="spellStart"/>
            <w:r w:rsidRPr="009F1D79">
              <w:rPr>
                <w:rFonts w:ascii="Book Antiqua" w:eastAsia="Calibri" w:hAnsi="Book Antiqua" w:cs="Arial"/>
                <w:sz w:val="23"/>
                <w:szCs w:val="23"/>
              </w:rPr>
              <w:t>-ában</w:t>
            </w:r>
            <w:proofErr w:type="spellEnd"/>
            <w:r w:rsidRPr="009F1D79">
              <w:rPr>
                <w:rFonts w:ascii="Book Antiqua" w:eastAsia="Calibri" w:hAnsi="Book Antiqua" w:cs="Arial"/>
                <w:sz w:val="23"/>
                <w:szCs w:val="23"/>
              </w:rPr>
              <w:t xml:space="preserve"> meghatározott felnőttképzést folytató intézmények elektronikus nyilvántartásában, rendelkezem az adott képzésre vonatkozó engedéllyel). Ha az adott képzés az OKJ-ban </w:t>
            </w:r>
            <w:proofErr w:type="spellStart"/>
            <w:r w:rsidRPr="009F1D79">
              <w:rPr>
                <w:rFonts w:ascii="Book Antiqua" w:eastAsia="Calibri" w:hAnsi="Book Antiqua" w:cs="Arial"/>
                <w:sz w:val="23"/>
                <w:szCs w:val="23"/>
              </w:rPr>
              <w:t>részszakképesítésként</w:t>
            </w:r>
            <w:proofErr w:type="spellEnd"/>
            <w:r w:rsidRPr="009F1D79">
              <w:rPr>
                <w:rFonts w:ascii="Book Antiqua" w:eastAsia="Calibri" w:hAnsi="Book Antiqua" w:cs="Arial"/>
                <w:sz w:val="23"/>
                <w:szCs w:val="23"/>
              </w:rPr>
              <w:t xml:space="preserve"> szerepel, akkor az indítható az alap szakképesítésre kiadott engedély birtokában is, azonban megvalósításához szakértővel minősített képzési program szükséges, melyre a felnőttképzési szerződés megköthető.</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Kijelentem, hogy a felnőttképzést folytató intézményünk jogerős végzéssel elrendelt csődeljárás, felszámolási eljárás, vagy végelszámolási eljárás alatt nem áll. </w:t>
            </w:r>
          </w:p>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Tudomásul veszem, hogy amennyiben a fentiekben meghatározott bármely eljárás hatálya alatt állok, úgy képzési jegyzékre nem kerülhetek fel. </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Az Európai Unió tradicionális saját forrásai címen tartozásom nincs, vagy ha van, arra az illetékes adóhatóság fizetési könnyítést (részletfizetés, fizetési halasztás) engedélyezett.</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Tudomásul veszem, hogy a képzés csak felnőttképzési engedély birtokában indítható, egyben kötelezettséget vállalok arra, hogy a képzés teljes időtartama alatt hatályos felnőttképzési engedéllyel rendelkezem. </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Tudomásul veszem, hogy amennyiben jogsértés megállapításra, az </w:t>
            </w:r>
            <w:proofErr w:type="gramStart"/>
            <w:r w:rsidRPr="009F1D79">
              <w:rPr>
                <w:rFonts w:ascii="Book Antiqua" w:eastAsia="Calibri" w:hAnsi="Book Antiqua" w:cs="Arial"/>
                <w:sz w:val="23"/>
                <w:szCs w:val="23"/>
              </w:rPr>
              <w:t>engedély törlésre</w:t>
            </w:r>
            <w:proofErr w:type="gramEnd"/>
            <w:r w:rsidRPr="009F1D79">
              <w:rPr>
                <w:rFonts w:ascii="Book Antiqua" w:eastAsia="Calibri" w:hAnsi="Book Antiqua" w:cs="Arial"/>
                <w:sz w:val="23"/>
                <w:szCs w:val="23"/>
              </w:rPr>
              <w:t xml:space="preserve"> vagy visszavonásra kerül a képzés időtartama alatt, úgy a Kormányhivatal elállhat a Kormányhivatal és a képző intézmény között létrejött együttműködési megállapodástól, a jegyzékről lekerülhetek. </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Nyilatkozom, hogy az engedély alapján megvalósítandó képzés célja, célcsoportja, óraszáma megfelel az ajánlattételi felhívás elvárásainak, és maximális létszáma (tervezett+20%) nem alacsonyabb, mint a felhívásban szereplő létszám. (Az OKJ-n kívüli képzés megnevezésnél nem szükséges a szó szerinti egyezőség.)</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Az engedélyezett képzéseket a 393/2013. (XI. 12.) Korm. rendelet 16.  § (7) bekezdés b) és c) pontjában meghatározott szakképzettséggel és szakmai gyakorlattal rendelkező oktatókkal, ágazati jogszabályokban előírt feltételeknek megfelelő oktatókkal bonyolítom le.</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A képzés helyszínén, annak teljes időtartama alatt biztosítom a hivatkozott jogszabályban, a szakmai és vizsgakövetelményben, illetve szakmai programkövetelményben előírt tárgyi feltételeket mind az elméleti, mind a gyakorlati oktatáshoz, beleértve a szükséges helyiségeket és berendezéseket, gyakorlati képzéshez szükséges eszközöket, anyagokat, gépeket és felszereléseket. </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Több képzésre, illetve több településre kiírt és pályázott azonos képzésre tett ajánlat esetén a szükséges szakképzettséggel és szakmai gyakorlattal rendelkező oktatókat a képzési programok egyidejű indítása esetén is biztosítani tudom.</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Kijelentem, </w:t>
            </w:r>
            <w:proofErr w:type="gramStart"/>
            <w:r w:rsidRPr="009F1D79">
              <w:rPr>
                <w:rFonts w:ascii="Book Antiqua" w:eastAsia="Calibri" w:hAnsi="Book Antiqua" w:cs="Arial"/>
                <w:sz w:val="23"/>
                <w:szCs w:val="23"/>
              </w:rPr>
              <w:t>hogy  rendelkezem</w:t>
            </w:r>
            <w:proofErr w:type="gramEnd"/>
            <w:r w:rsidRPr="009F1D79">
              <w:rPr>
                <w:rFonts w:ascii="Book Antiqua" w:eastAsia="Calibri" w:hAnsi="Book Antiqua" w:cs="Arial"/>
                <w:sz w:val="23"/>
                <w:szCs w:val="23"/>
              </w:rPr>
              <w:t xml:space="preserve"> az ajánlat tárgyát képező képzési iránynak megfelelő képzési program megvalósításához szükséges tananyaggal (képzési ajánlattételi adatlap 8. pont), OKJ-s végzettség megszerzésére irányuló képzés esetén ez megfelel a hatályos szakmai és vizsgakövetelményekben foglaltaknak.</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Nyilatkozom, hogy a rendezett munkaügyi kapcsolatok </w:t>
            </w:r>
            <w:proofErr w:type="spellStart"/>
            <w:r w:rsidRPr="009F1D79">
              <w:rPr>
                <w:rFonts w:ascii="Book Antiqua" w:eastAsia="Calibri" w:hAnsi="Book Antiqua" w:cs="Arial"/>
                <w:sz w:val="23"/>
                <w:szCs w:val="23"/>
              </w:rPr>
              <w:t>Ávr</w:t>
            </w:r>
            <w:proofErr w:type="spellEnd"/>
            <w:r w:rsidRPr="009F1D79">
              <w:rPr>
                <w:rFonts w:ascii="Book Antiqua" w:eastAsia="Calibri" w:hAnsi="Book Antiqua" w:cs="Arial"/>
                <w:sz w:val="23"/>
                <w:szCs w:val="23"/>
              </w:rPr>
              <w:t>. 82. §</w:t>
            </w:r>
            <w:proofErr w:type="spellStart"/>
            <w:r w:rsidRPr="009F1D79">
              <w:rPr>
                <w:rFonts w:ascii="Book Antiqua" w:eastAsia="Calibri" w:hAnsi="Book Antiqua" w:cs="Arial"/>
                <w:sz w:val="23"/>
                <w:szCs w:val="23"/>
              </w:rPr>
              <w:t>-ban</w:t>
            </w:r>
            <w:proofErr w:type="spellEnd"/>
            <w:r w:rsidRPr="009F1D79">
              <w:rPr>
                <w:rFonts w:ascii="Book Antiqua" w:eastAsia="Calibri" w:hAnsi="Book Antiqua" w:cs="Arial"/>
                <w:sz w:val="23"/>
                <w:szCs w:val="23"/>
              </w:rPr>
              <w:t xml:space="preserve"> meghatározott követelményének megfelelek.</w:t>
            </w:r>
          </w:p>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Tudomásul veszem, hogy amennyiben rendezett munkaügyi kapcsolatok feltételrendszerének nem felelek meg, úgy a képzési jegyzékre nem kerülhetek fel.</w:t>
            </w:r>
          </w:p>
        </w:tc>
        <w:tc>
          <w:tcPr>
            <w:tcW w:w="0" w:type="auto"/>
          </w:tcPr>
          <w:p w:rsidR="005E6F2B" w:rsidRPr="009F1D79" w:rsidRDefault="005E6F2B" w:rsidP="005E6F2B">
            <w:pPr>
              <w:jc w:val="both"/>
              <w:outlineLvl w:val="0"/>
              <w:rPr>
                <w:rFonts w:ascii="Book Antiqua" w:eastAsia="Calibri" w:hAnsi="Book Antiqua" w:cs="Arial"/>
                <w:sz w:val="23"/>
                <w:szCs w:val="23"/>
              </w:rPr>
            </w:pPr>
          </w:p>
        </w:tc>
        <w:tc>
          <w:tcPr>
            <w:tcW w:w="0" w:type="auto"/>
          </w:tcPr>
          <w:p w:rsidR="005E6F2B" w:rsidRPr="009F1D79" w:rsidRDefault="005E6F2B" w:rsidP="005E6F2B">
            <w:pPr>
              <w:jc w:val="both"/>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Vállalom, hogy a Kormányhivatallal</w:t>
            </w:r>
            <w:r w:rsidRPr="009F1D79" w:rsidDel="005C73B6">
              <w:rPr>
                <w:rFonts w:ascii="Book Antiqua" w:eastAsia="Calibri" w:hAnsi="Book Antiqua" w:cs="Arial"/>
                <w:sz w:val="23"/>
                <w:szCs w:val="23"/>
              </w:rPr>
              <w:t xml:space="preserve"> </w:t>
            </w:r>
            <w:r w:rsidRPr="009F1D79">
              <w:rPr>
                <w:rFonts w:ascii="Book Antiqua" w:eastAsia="Calibri" w:hAnsi="Book Antiqua" w:cs="Arial"/>
                <w:sz w:val="23"/>
                <w:szCs w:val="23"/>
              </w:rPr>
              <w:t xml:space="preserve">együttműködési megállapodást kötök. </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A tanfolyam lebonyolításával kapcsolatos egyéb díjat a képzésben résztvevőtől nem kérek.</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A tanfolyam indítását, az ajánlatban vállalt minimális létszám megléte esetén, az év bármely szakában vállalom.</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A képzésben résztvevővel </w:t>
            </w:r>
            <w:proofErr w:type="spellStart"/>
            <w:r w:rsidRPr="009F1D79">
              <w:rPr>
                <w:rFonts w:ascii="Book Antiqua" w:eastAsia="Calibri" w:hAnsi="Book Antiqua" w:cs="Arial"/>
                <w:sz w:val="23"/>
                <w:szCs w:val="23"/>
              </w:rPr>
              <w:t>Fktv</w:t>
            </w:r>
            <w:proofErr w:type="spellEnd"/>
            <w:r w:rsidRPr="009F1D79">
              <w:rPr>
                <w:rFonts w:ascii="Book Antiqua" w:eastAsia="Calibri" w:hAnsi="Book Antiqua" w:cs="Arial"/>
                <w:sz w:val="23"/>
                <w:szCs w:val="23"/>
              </w:rPr>
              <w:t>. 13. § szerinti felnőttképzési szerződést/képzési szerződést kötök.</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Vállalom a képzés meghirdetett településtől eltérő helyszínen történő lebonyolítását is, amennyiben a kormányhivatal — speciális technikai feltételeket nem igénylő képzés esetén — erre felkér.</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Amennyiben a meghirdetett képzési irány fővárosi/megyei igényében létszámváltozás áll be, amely csökkent létszám nem kevesebb, mint az ajánlatban megjelölt minimális létszám, akkor vállalom a képzési program megvalósítását az ajánlatban szereplő egy főre jutó költség megváltoztatása nélkül. </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Tudomásul veszem, hogy a képzések megvalósítása során a megengedett hiányzás mértéke (elmélet-gyakorlat összesen) maximum 20%. </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Vállalom, hogy a lemorzsolódás csökkentése érdekében a megengedett hiányzás indokolt, igazolt távolléttel történő túllépése esetén a mulasztott órák pótlására plusz költség felszámítása nélkül lehetőséget biztosítok, ha azt a </w:t>
            </w:r>
            <w:proofErr w:type="gramStart"/>
            <w:r w:rsidRPr="009F1D79">
              <w:rPr>
                <w:rFonts w:ascii="Book Antiqua" w:eastAsia="Calibri" w:hAnsi="Book Antiqua" w:cs="Arial"/>
                <w:sz w:val="23"/>
                <w:szCs w:val="23"/>
              </w:rPr>
              <w:t>résztvevő írásban</w:t>
            </w:r>
            <w:proofErr w:type="gramEnd"/>
            <w:r w:rsidRPr="009F1D79">
              <w:rPr>
                <w:rFonts w:ascii="Book Antiqua" w:eastAsia="Calibri" w:hAnsi="Book Antiqua" w:cs="Arial"/>
                <w:sz w:val="23"/>
                <w:szCs w:val="23"/>
              </w:rPr>
              <w:t xml:space="preserve"> kéri.</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Vállalom, hogy a képzés megkezdését megelőzően a Képzési ajánlattételi adatlapon részletezett kiválasztási folyamat rész- és összesített eredményét minden esetben dokumentálom, és </w:t>
            </w:r>
            <w:proofErr w:type="gramStart"/>
            <w:r w:rsidRPr="009F1D79">
              <w:rPr>
                <w:rFonts w:ascii="Book Antiqua" w:eastAsia="Calibri" w:hAnsi="Book Antiqua" w:cs="Arial"/>
                <w:sz w:val="23"/>
                <w:szCs w:val="23"/>
              </w:rPr>
              <w:t>ezen</w:t>
            </w:r>
            <w:proofErr w:type="gramEnd"/>
            <w:r w:rsidRPr="009F1D79">
              <w:rPr>
                <w:rFonts w:ascii="Book Antiqua" w:eastAsia="Calibri" w:hAnsi="Book Antiqua" w:cs="Arial"/>
                <w:sz w:val="23"/>
                <w:szCs w:val="23"/>
              </w:rPr>
              <w:t xml:space="preserve"> dokumentációt a tanfolyam befejezéséig megőrzöm.</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Vállalom, hogy az </w:t>
            </w:r>
            <w:proofErr w:type="spellStart"/>
            <w:r w:rsidRPr="009F1D79">
              <w:rPr>
                <w:rFonts w:ascii="Book Antiqua" w:eastAsia="Calibri" w:hAnsi="Book Antiqua" w:cs="Arial"/>
                <w:sz w:val="23"/>
                <w:szCs w:val="23"/>
              </w:rPr>
              <w:t>Fktv</w:t>
            </w:r>
            <w:proofErr w:type="spellEnd"/>
            <w:r w:rsidRPr="009F1D79">
              <w:rPr>
                <w:rFonts w:ascii="Book Antiqua" w:eastAsia="Calibri" w:hAnsi="Book Antiqua" w:cs="Arial"/>
                <w:sz w:val="23"/>
                <w:szCs w:val="23"/>
              </w:rPr>
              <w:t>. 11. § (1) g) pontja alapján felmérem a résztvevők előzetes tudásszintjét.</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 xml:space="preserve">Az engedély megszerzését követő működése során megfelelek az </w:t>
            </w:r>
            <w:proofErr w:type="spellStart"/>
            <w:r w:rsidRPr="009F1D79">
              <w:rPr>
                <w:rFonts w:ascii="Book Antiqua" w:eastAsia="Calibri" w:hAnsi="Book Antiqua" w:cs="Arial"/>
                <w:sz w:val="23"/>
                <w:szCs w:val="23"/>
              </w:rPr>
              <w:t>Fktv</w:t>
            </w:r>
            <w:proofErr w:type="spellEnd"/>
            <w:r w:rsidRPr="009F1D79">
              <w:rPr>
                <w:rFonts w:ascii="Book Antiqua" w:eastAsia="Calibri" w:hAnsi="Book Antiqua" w:cs="Arial"/>
                <w:sz w:val="23"/>
                <w:szCs w:val="23"/>
              </w:rPr>
              <w:t xml:space="preserve">. 11. § - </w:t>
            </w:r>
            <w:proofErr w:type="spellStart"/>
            <w:r w:rsidRPr="009F1D79">
              <w:rPr>
                <w:rFonts w:ascii="Book Antiqua" w:eastAsia="Calibri" w:hAnsi="Book Antiqua" w:cs="Arial"/>
                <w:sz w:val="23"/>
                <w:szCs w:val="23"/>
              </w:rPr>
              <w:t>ában</w:t>
            </w:r>
            <w:proofErr w:type="spellEnd"/>
            <w:r w:rsidRPr="009F1D79">
              <w:rPr>
                <w:rFonts w:ascii="Book Antiqua" w:eastAsia="Calibri" w:hAnsi="Book Antiqua" w:cs="Arial"/>
                <w:sz w:val="23"/>
                <w:szCs w:val="23"/>
              </w:rPr>
              <w:t xml:space="preserve"> meghatározott követelményeknek.</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Tudomásul veszem, hogy a gyakorlati képzés megvalósításába bevont szerződéses partnerek tevékenységéért a képző intézmény vállal felelősséget, mulasztásukból, nem szerződésszerű teljesítésükből adódó esetleges jogkövetkezmény a képző intézményt terheli.</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r w:rsidR="005E6F2B" w:rsidRPr="009F1D79" w:rsidTr="004D443F">
        <w:tc>
          <w:tcPr>
            <w:tcW w:w="0" w:type="auto"/>
          </w:tcPr>
          <w:p w:rsidR="005E6F2B" w:rsidRPr="009F1D79" w:rsidRDefault="005E6F2B" w:rsidP="005E6F2B">
            <w:pPr>
              <w:jc w:val="both"/>
              <w:outlineLvl w:val="0"/>
              <w:rPr>
                <w:rFonts w:ascii="Book Antiqua" w:eastAsia="Calibri" w:hAnsi="Book Antiqua" w:cs="Arial"/>
                <w:sz w:val="23"/>
                <w:szCs w:val="23"/>
              </w:rPr>
            </w:pPr>
            <w:r w:rsidRPr="009F1D79">
              <w:rPr>
                <w:rFonts w:ascii="Book Antiqua" w:eastAsia="Calibri" w:hAnsi="Book Antiqua" w:cs="Arial"/>
                <w:sz w:val="23"/>
                <w:szCs w:val="23"/>
              </w:rPr>
              <w:t>A meghirdetett képzés helyszíne szerinti településen/megyében olyan állandó ügyfélszolgálatot működtetek, amely biztosítja a képzés iránt érdeklődők és a képzésben résztvevők számára a személyes megkeresés és a telefonon történő elérés lehetőségét</w:t>
            </w:r>
            <w:proofErr w:type="gramStart"/>
            <w:r w:rsidRPr="009F1D79">
              <w:rPr>
                <w:rFonts w:ascii="Book Antiqua" w:eastAsia="Calibri" w:hAnsi="Book Antiqua" w:cs="Arial"/>
                <w:sz w:val="23"/>
                <w:szCs w:val="23"/>
              </w:rPr>
              <w:t>,  és</w:t>
            </w:r>
            <w:proofErr w:type="gramEnd"/>
            <w:r w:rsidRPr="009F1D79">
              <w:rPr>
                <w:rFonts w:ascii="Book Antiqua" w:eastAsia="Calibri" w:hAnsi="Book Antiqua" w:cs="Arial"/>
                <w:sz w:val="23"/>
                <w:szCs w:val="23"/>
              </w:rPr>
              <w:t xml:space="preserve"> biztosítom az ügyfélszolgálat ellátásához szükséges feltételeket.</w:t>
            </w:r>
          </w:p>
        </w:tc>
        <w:tc>
          <w:tcPr>
            <w:tcW w:w="0" w:type="auto"/>
          </w:tcPr>
          <w:p w:rsidR="005E6F2B" w:rsidRPr="009F1D79" w:rsidRDefault="005E6F2B" w:rsidP="005E6F2B">
            <w:pPr>
              <w:outlineLvl w:val="0"/>
              <w:rPr>
                <w:rFonts w:ascii="Book Antiqua" w:eastAsia="Calibri" w:hAnsi="Book Antiqua" w:cs="Arial"/>
                <w:sz w:val="23"/>
                <w:szCs w:val="23"/>
              </w:rPr>
            </w:pPr>
          </w:p>
        </w:tc>
        <w:tc>
          <w:tcPr>
            <w:tcW w:w="0" w:type="auto"/>
          </w:tcPr>
          <w:p w:rsidR="005E6F2B" w:rsidRPr="009F1D79" w:rsidRDefault="005E6F2B" w:rsidP="005E6F2B">
            <w:pPr>
              <w:outlineLvl w:val="0"/>
              <w:rPr>
                <w:rFonts w:ascii="Book Antiqua" w:eastAsia="Calibri" w:hAnsi="Book Antiqua" w:cs="Arial"/>
                <w:sz w:val="23"/>
                <w:szCs w:val="23"/>
              </w:rPr>
            </w:pPr>
          </w:p>
        </w:tc>
      </w:tr>
    </w:tbl>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i/>
          <w:sz w:val="23"/>
          <w:szCs w:val="23"/>
          <w:lang w:eastAsia="hu-HU"/>
        </w:rPr>
      </w:pPr>
      <w:r w:rsidRPr="009F1D79" w:rsidDel="00277AD4">
        <w:rPr>
          <w:rFonts w:ascii="Book Antiqua" w:eastAsia="Calibri" w:hAnsi="Book Antiqua" w:cs="Arial"/>
          <w:sz w:val="23"/>
          <w:szCs w:val="23"/>
          <w:lang w:eastAsia="hu-HU"/>
        </w:rPr>
        <w:t xml:space="preserve"> </w:t>
      </w:r>
      <w:r w:rsidRPr="009F1D79">
        <w:rPr>
          <w:rFonts w:ascii="Book Antiqua" w:eastAsia="Calibri" w:hAnsi="Book Antiqua" w:cs="Arial"/>
          <w:sz w:val="23"/>
          <w:szCs w:val="23"/>
          <w:lang w:eastAsia="hu-HU"/>
        </w:rPr>
        <w:t>„A” illetve „B” képzési kör esetén a képzés gyakorlati részének megvalósítása az alábbiakban aláhúzással bejelölt módon történik (csak egy jelölhető meg aláhúzással):</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 képző maga valósítja meg a gyakorlati képzést saját termelő/szolgáltató gazdálkodó tevékenysége keretein belül.</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A képző maga valósítja meg a gyakorlati képzést saját tanműhely/tankonyha stb. képzőhelyén. </w:t>
      </w:r>
    </w:p>
    <w:p w:rsidR="005E6F2B" w:rsidRPr="009F1D79" w:rsidRDefault="005E6F2B" w:rsidP="005E6F2B">
      <w:pPr>
        <w:numPr>
          <w:ilvl w:val="0"/>
          <w:numId w:val="1"/>
        </w:numPr>
        <w:spacing w:after="0" w:line="240" w:lineRule="auto"/>
        <w:ind w:left="284" w:hanging="284"/>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Külső gyakorlóhelyen szerződés alapján (másik termelő/szolgáltató gazdálkodó szervezetnél)</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ab/>
        <w:t>A gyakorlati képzésbe bevont s</w:t>
      </w:r>
      <w:r w:rsidR="00AF390F">
        <w:rPr>
          <w:rFonts w:ascii="Book Antiqua" w:eastAsia="Calibri" w:hAnsi="Book Antiqua" w:cs="Arial"/>
          <w:sz w:val="23"/>
          <w:szCs w:val="23"/>
          <w:lang w:eastAsia="hu-HU"/>
        </w:rPr>
        <w:t>zerződéses partner megnevezése</w:t>
      </w:r>
      <w:proofErr w:type="gramStart"/>
      <w:r w:rsidR="00AF390F">
        <w:rPr>
          <w:rFonts w:ascii="Book Antiqua" w:eastAsia="Calibri" w:hAnsi="Book Antiqua" w:cs="Arial"/>
          <w:sz w:val="23"/>
          <w:szCs w:val="23"/>
          <w:lang w:eastAsia="hu-HU"/>
        </w:rPr>
        <w:t xml:space="preserve">: </w:t>
      </w:r>
      <w:r w:rsidRPr="009F1D79">
        <w:rPr>
          <w:rFonts w:ascii="Book Antiqua" w:eastAsia="Calibri" w:hAnsi="Book Antiqua" w:cs="Arial"/>
          <w:sz w:val="23"/>
          <w:szCs w:val="23"/>
          <w:lang w:eastAsia="hu-HU"/>
        </w:rPr>
        <w:t>…</w:t>
      </w:r>
      <w:proofErr w:type="gramEnd"/>
      <w:r w:rsidRPr="009F1D79">
        <w:rPr>
          <w:rFonts w:ascii="Book Antiqua" w:eastAsia="Calibri" w:hAnsi="Book Antiqua" w:cs="Arial"/>
          <w:sz w:val="23"/>
          <w:szCs w:val="23"/>
          <w:lang w:eastAsia="hu-HU"/>
        </w:rPr>
        <w:t>…………………………………</w:t>
      </w:r>
      <w:r w:rsidR="00AF390F">
        <w:rPr>
          <w:rFonts w:ascii="Book Antiqua" w:eastAsia="Calibri" w:hAnsi="Book Antiqua" w:cs="Arial"/>
          <w:sz w:val="23"/>
          <w:szCs w:val="23"/>
          <w:lang w:eastAsia="hu-HU"/>
        </w:rPr>
        <w:t>………………………………………………………………….</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Büntetőjogi felelősségem tudatában kijelentem továbbá, hogy az ajánlatban közölt valamennyi adat megfelel a valóságnak.</w:t>
      </w: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p>
    <w:p w:rsidR="005E6F2B" w:rsidRPr="009F1D79" w:rsidRDefault="005E6F2B" w:rsidP="005E6F2B">
      <w:pPr>
        <w:spacing w:after="0" w:line="240" w:lineRule="auto"/>
        <w:jc w:val="both"/>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Kelt</w:t>
      </w:r>
      <w:proofErr w:type="gramStart"/>
      <w:r w:rsidRPr="009F1D79">
        <w:rPr>
          <w:rFonts w:ascii="Book Antiqua" w:eastAsia="Calibri" w:hAnsi="Book Antiqua" w:cs="Arial"/>
          <w:sz w:val="23"/>
          <w:szCs w:val="23"/>
          <w:lang w:eastAsia="hu-HU"/>
        </w:rPr>
        <w:t>: …</w:t>
      </w:r>
      <w:proofErr w:type="gramEnd"/>
      <w:r w:rsidRPr="009F1D79">
        <w:rPr>
          <w:rFonts w:ascii="Book Antiqua" w:eastAsia="Calibri" w:hAnsi="Book Antiqua" w:cs="Arial"/>
          <w:sz w:val="23"/>
          <w:szCs w:val="23"/>
          <w:lang w:eastAsia="hu-HU"/>
        </w:rPr>
        <w:t xml:space="preserve">……………………………. </w:t>
      </w:r>
    </w:p>
    <w:p w:rsidR="00AF390F" w:rsidRDefault="005E6F2B" w:rsidP="000F6682">
      <w:pPr>
        <w:spacing w:after="0" w:line="240" w:lineRule="auto"/>
        <w:ind w:left="4248" w:firstLine="708"/>
        <w:outlineLvl w:val="0"/>
        <w:rPr>
          <w:rFonts w:ascii="Book Antiqua" w:eastAsia="Calibri" w:hAnsi="Book Antiqua" w:cs="Arial"/>
          <w:sz w:val="23"/>
          <w:szCs w:val="23"/>
          <w:lang w:eastAsia="hu-HU"/>
        </w:rPr>
      </w:pPr>
      <w:r w:rsidRPr="009F1D79">
        <w:rPr>
          <w:rFonts w:ascii="Book Antiqua" w:eastAsia="Calibri" w:hAnsi="Book Antiqua" w:cs="Arial"/>
          <w:sz w:val="23"/>
          <w:szCs w:val="23"/>
          <w:lang w:eastAsia="hu-HU"/>
        </w:rPr>
        <w:t xml:space="preserve">PH.  </w:t>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r>
      <w:r w:rsidRPr="009F1D79">
        <w:rPr>
          <w:rFonts w:ascii="Book Antiqua" w:eastAsia="Calibri" w:hAnsi="Book Antiqua" w:cs="Arial"/>
          <w:sz w:val="23"/>
          <w:szCs w:val="23"/>
          <w:lang w:eastAsia="hu-HU"/>
        </w:rPr>
        <w:tab/>
        <w:t xml:space="preserve">             </w:t>
      </w:r>
      <w:r w:rsidR="00AF390F">
        <w:rPr>
          <w:rFonts w:ascii="Book Antiqua" w:eastAsia="Calibri" w:hAnsi="Book Antiqua" w:cs="Arial"/>
          <w:sz w:val="23"/>
          <w:szCs w:val="23"/>
          <w:lang w:eastAsia="hu-HU"/>
        </w:rPr>
        <w:t xml:space="preserve">            </w:t>
      </w:r>
    </w:p>
    <w:p w:rsidR="00AF390F" w:rsidRDefault="00AF390F" w:rsidP="00AF390F">
      <w:pPr>
        <w:spacing w:after="0" w:line="240" w:lineRule="auto"/>
        <w:jc w:val="right"/>
        <w:outlineLvl w:val="0"/>
        <w:rPr>
          <w:rFonts w:ascii="Book Antiqua" w:eastAsia="Calibri" w:hAnsi="Book Antiqua" w:cs="Arial"/>
          <w:sz w:val="23"/>
          <w:szCs w:val="23"/>
          <w:lang w:eastAsia="hu-HU"/>
        </w:rPr>
      </w:pPr>
    </w:p>
    <w:p w:rsidR="00AF390F" w:rsidRPr="009F1D79" w:rsidRDefault="000F6682" w:rsidP="00AF390F">
      <w:pPr>
        <w:spacing w:after="0" w:line="240" w:lineRule="auto"/>
        <w:jc w:val="right"/>
        <w:outlineLvl w:val="0"/>
        <w:rPr>
          <w:rFonts w:ascii="Book Antiqua" w:eastAsia="Calibri" w:hAnsi="Book Antiqua" w:cs="Arial"/>
          <w:sz w:val="23"/>
          <w:szCs w:val="23"/>
          <w:lang w:eastAsia="hu-HU"/>
        </w:rPr>
      </w:pPr>
      <w:r>
        <w:rPr>
          <w:rFonts w:ascii="Book Antiqua" w:eastAsia="Calibri" w:hAnsi="Book Antiqua" w:cs="Arial"/>
          <w:sz w:val="23"/>
          <w:szCs w:val="23"/>
          <w:lang w:eastAsia="hu-HU"/>
        </w:rPr>
        <w:t>……</w:t>
      </w:r>
      <w:r w:rsidR="00AF390F">
        <w:rPr>
          <w:rFonts w:ascii="Book Antiqua" w:eastAsia="Calibri" w:hAnsi="Book Antiqua" w:cs="Arial"/>
          <w:sz w:val="23"/>
          <w:szCs w:val="23"/>
          <w:lang w:eastAsia="hu-HU"/>
        </w:rPr>
        <w:t>………..…….……………</w:t>
      </w:r>
    </w:p>
    <w:p w:rsidR="00302430" w:rsidRPr="000F6682" w:rsidRDefault="005E6F2B" w:rsidP="005E6F2B">
      <w:pPr>
        <w:spacing w:after="0" w:line="240" w:lineRule="auto"/>
        <w:jc w:val="right"/>
        <w:outlineLvl w:val="0"/>
        <w:rPr>
          <w:rFonts w:ascii="Book Antiqua" w:hAnsi="Book Antiqua"/>
          <w:sz w:val="23"/>
          <w:szCs w:val="23"/>
        </w:rPr>
      </w:pPr>
      <w:r w:rsidRPr="000F6682">
        <w:rPr>
          <w:rFonts w:ascii="Book Antiqua" w:eastAsia="Calibri" w:hAnsi="Book Antiqua" w:cs="Arial"/>
          <w:sz w:val="23"/>
          <w:szCs w:val="23"/>
          <w:lang w:eastAsia="hu-HU"/>
        </w:rPr>
        <w:t xml:space="preserve">                                                        </w:t>
      </w:r>
      <w:proofErr w:type="gramStart"/>
      <w:r w:rsidRPr="000F6682">
        <w:rPr>
          <w:rFonts w:ascii="Book Antiqua" w:eastAsia="Calibri" w:hAnsi="Book Antiqua" w:cs="Arial"/>
          <w:sz w:val="23"/>
          <w:szCs w:val="23"/>
          <w:lang w:eastAsia="hu-HU"/>
        </w:rPr>
        <w:t>ajánlattevő</w:t>
      </w:r>
      <w:proofErr w:type="gramEnd"/>
      <w:r w:rsidRPr="000F6682">
        <w:rPr>
          <w:rFonts w:ascii="Book Antiqua" w:eastAsia="Calibri" w:hAnsi="Book Antiqua" w:cs="Arial"/>
          <w:sz w:val="23"/>
          <w:szCs w:val="23"/>
          <w:lang w:eastAsia="hu-HU"/>
        </w:rPr>
        <w:t xml:space="preserve"> cégszerű aláírása</w:t>
      </w:r>
    </w:p>
    <w:sectPr w:rsidR="00302430" w:rsidRPr="000F6682" w:rsidSect="00F813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61" w:rsidRDefault="00560F61">
      <w:pPr>
        <w:spacing w:after="0" w:line="240" w:lineRule="auto"/>
      </w:pPr>
      <w:r>
        <w:separator/>
      </w:r>
    </w:p>
  </w:endnote>
  <w:endnote w:type="continuationSeparator" w:id="0">
    <w:p w:rsidR="00560F61" w:rsidRDefault="00560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61" w:rsidRPr="003A4679" w:rsidRDefault="00560F61" w:rsidP="004B738C">
    <w:pPr>
      <w:tabs>
        <w:tab w:val="center" w:pos="4536"/>
        <w:tab w:val="right" w:pos="9072"/>
      </w:tabs>
      <w:spacing w:after="0" w:line="360" w:lineRule="auto"/>
      <w:jc w:val="center"/>
      <w:rPr>
        <w:rFonts w:ascii="Book Antiqua" w:eastAsia="Times New Roman" w:hAnsi="Book Antiqua" w:cs="Arial"/>
        <w:sz w:val="15"/>
        <w:szCs w:val="15"/>
        <w:lang w:eastAsia="hu-HU"/>
      </w:rPr>
    </w:pPr>
    <w:r w:rsidRPr="003A4679">
      <w:rPr>
        <w:rFonts w:ascii="Book Antiqua" w:eastAsia="Times New Roman" w:hAnsi="Book Antiqua" w:cs="Arial"/>
        <w:sz w:val="15"/>
        <w:szCs w:val="15"/>
        <w:lang w:eastAsia="hu-HU"/>
      </w:rPr>
      <w:t>6722 Szeged, Rákóczi tér 1. Telefon: (06-62) 680 663 Fax: (06-62) 680 601 E-mail: vezeto@csongrad.gov.hu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61" w:rsidRPr="003A4679" w:rsidRDefault="00560F61" w:rsidP="003A4679">
    <w:pPr>
      <w:tabs>
        <w:tab w:val="center" w:pos="4536"/>
        <w:tab w:val="right" w:pos="9072"/>
      </w:tabs>
      <w:spacing w:after="0" w:line="360" w:lineRule="auto"/>
      <w:jc w:val="both"/>
      <w:rPr>
        <w:rFonts w:ascii="Book Antiqua" w:eastAsia="Times New Roman" w:hAnsi="Book Antiqua" w:cs="Arial"/>
        <w:sz w:val="15"/>
        <w:szCs w:val="15"/>
        <w:lang w:eastAsia="hu-HU"/>
      </w:rPr>
    </w:pPr>
    <w:r w:rsidRPr="003A4679">
      <w:rPr>
        <w:rFonts w:ascii="Book Antiqua" w:eastAsia="Times New Roman" w:hAnsi="Book Antiqua" w:cs="Arial"/>
        <w:sz w:val="15"/>
        <w:szCs w:val="15"/>
        <w:lang w:eastAsia="hu-HU"/>
      </w:rPr>
      <w:t xml:space="preserve">6722 Szeged, Rákóczi tér 1. Telefon: (06-62) 680 663 </w:t>
    </w:r>
  </w:p>
  <w:p w:rsidR="00560F61" w:rsidRPr="003A4679" w:rsidRDefault="00560F61" w:rsidP="003A4679">
    <w:pPr>
      <w:tabs>
        <w:tab w:val="center" w:pos="4536"/>
        <w:tab w:val="right" w:pos="9072"/>
      </w:tabs>
      <w:spacing w:after="0" w:line="360" w:lineRule="auto"/>
      <w:jc w:val="both"/>
      <w:rPr>
        <w:rFonts w:ascii="Book Antiqua" w:eastAsia="Times New Roman" w:hAnsi="Book Antiqua" w:cs="Arial"/>
        <w:sz w:val="15"/>
        <w:szCs w:val="15"/>
        <w:lang w:eastAsia="hu-HU"/>
      </w:rPr>
    </w:pPr>
    <w:r w:rsidRPr="003A4679">
      <w:rPr>
        <w:rFonts w:ascii="Book Antiqua" w:eastAsia="Times New Roman" w:hAnsi="Book Antiqua" w:cs="Arial"/>
        <w:sz w:val="15"/>
        <w:szCs w:val="15"/>
        <w:lang w:eastAsia="hu-HU"/>
      </w:rPr>
      <w:t>Fax: (06-62) 680 601 E-mail: vezeto@csongrad.gov.hu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946176"/>
      <w:docPartObj>
        <w:docPartGallery w:val="Page Numbers (Bottom of Page)"/>
        <w:docPartUnique/>
      </w:docPartObj>
    </w:sdtPr>
    <w:sdtContent>
      <w:p w:rsidR="00560F61" w:rsidRPr="003A4679" w:rsidRDefault="00560F61" w:rsidP="004B738C">
        <w:pPr>
          <w:tabs>
            <w:tab w:val="center" w:pos="4536"/>
            <w:tab w:val="right" w:pos="9072"/>
          </w:tabs>
          <w:spacing w:after="0" w:line="360" w:lineRule="auto"/>
          <w:jc w:val="center"/>
          <w:rPr>
            <w:rFonts w:ascii="Book Antiqua" w:eastAsia="Times New Roman" w:hAnsi="Book Antiqua" w:cs="Arial"/>
            <w:sz w:val="15"/>
            <w:szCs w:val="15"/>
            <w:lang w:eastAsia="hu-HU"/>
          </w:rPr>
        </w:pPr>
        <w:r w:rsidRPr="003A4679">
          <w:rPr>
            <w:rFonts w:ascii="Book Antiqua" w:eastAsia="Times New Roman" w:hAnsi="Book Antiqua" w:cs="Arial"/>
            <w:sz w:val="15"/>
            <w:szCs w:val="15"/>
            <w:lang w:eastAsia="hu-HU"/>
          </w:rPr>
          <w:t>6722 Szeged, Rákóczi tér 1. Telefon: (06-62) 680 663 Fax: (06-62) 680 601 E-mail: vezeto@csongrad.gov.hu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61" w:rsidRDefault="00560F61">
      <w:pPr>
        <w:spacing w:after="0" w:line="240" w:lineRule="auto"/>
      </w:pPr>
      <w:r>
        <w:separator/>
      </w:r>
    </w:p>
  </w:footnote>
  <w:footnote w:type="continuationSeparator" w:id="0">
    <w:p w:rsidR="00560F61" w:rsidRDefault="00560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9340"/>
      <w:docPartObj>
        <w:docPartGallery w:val="Page Numbers (Top of Page)"/>
        <w:docPartUnique/>
      </w:docPartObj>
    </w:sdtPr>
    <w:sdtContent>
      <w:p w:rsidR="00560F61" w:rsidRDefault="00656EFA" w:rsidP="00560F61">
        <w:pPr>
          <w:pStyle w:val="lfej"/>
          <w:jc w:val="center"/>
        </w:pPr>
        <w:fldSimple w:instr=" PAGE   \* MERGEFORMAT ">
          <w:r w:rsidR="007254D8">
            <w:rPr>
              <w:noProof/>
            </w:rPr>
            <w:t>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61" w:rsidRPr="003A4679" w:rsidRDefault="00656EFA" w:rsidP="003A4679">
    <w:pPr>
      <w:tabs>
        <w:tab w:val="center" w:pos="4320"/>
        <w:tab w:val="left" w:pos="6300"/>
      </w:tabs>
      <w:spacing w:after="0" w:line="240" w:lineRule="auto"/>
      <w:ind w:left="4140"/>
      <w:jc w:val="both"/>
      <w:rPr>
        <w:rFonts w:ascii="Times New Roman" w:eastAsia="Times New Roman" w:hAnsi="Times New Roman" w:cs="Times New Roman"/>
        <w:sz w:val="20"/>
        <w:szCs w:val="20"/>
        <w:lang w:eastAsia="hu-HU"/>
      </w:rPr>
    </w:pPr>
    <w:r w:rsidRPr="00656EFA">
      <w:rPr>
        <w:rFonts w:ascii="Times New Roman" w:eastAsia="Times New Roman" w:hAnsi="Times New Roman" w:cs="Times New Roman"/>
        <w:noProof/>
        <w:sz w:val="28"/>
        <w:szCs w:val="20"/>
        <w:lang w:eastAsia="hu-HU"/>
      </w:rPr>
      <w:pict>
        <v:rect id="_x0000_s2050" style="position:absolute;left:0;text-align:left;margin-left:268.85pt;margin-top:-18.95pt;width:252.85pt;height:21.15pt;z-index:251660288" stroked="f" strokeweight="0">
          <v:textbox style="mso-next-textbox:#_x0000_s2050">
            <w:txbxContent>
              <w:p w:rsidR="00560F61" w:rsidRDefault="00560F61" w:rsidP="003A4679">
                <w:pPr>
                  <w:pStyle w:val="Kerettartalom"/>
                  <w:rPr>
                    <w:rFonts w:ascii="Book Antiqua" w:hAnsi="Book Antiqua"/>
                    <w:sz w:val="22"/>
                    <w:szCs w:val="22"/>
                  </w:rPr>
                </w:pPr>
              </w:p>
            </w:txbxContent>
          </v:textbox>
        </v:rect>
      </w:pict>
    </w:r>
    <w:r w:rsidR="00560F61" w:rsidRPr="003A4679">
      <w:rPr>
        <w:rFonts w:ascii="Times New Roman" w:eastAsia="Times New Roman" w:hAnsi="Times New Roman" w:cs="Times New Roman"/>
        <w:noProof/>
        <w:sz w:val="28"/>
        <w:szCs w:val="20"/>
        <w:lang w:eastAsia="hu-HU"/>
      </w:rPr>
      <w:drawing>
        <wp:inline distT="0" distB="0" distL="0" distR="0">
          <wp:extent cx="362585" cy="629920"/>
          <wp:effectExtent l="19050" t="0" r="0" b="0"/>
          <wp:docPr id="2" name="Kép 2" descr="magyracim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agyracimer01"/>
                  <pic:cNvPicPr>
                    <a:picLocks noChangeAspect="1" noChangeArrowheads="1"/>
                  </pic:cNvPicPr>
                </pic:nvPicPr>
                <pic:blipFill>
                  <a:blip r:embed="rId1"/>
                  <a:srcRect/>
                  <a:stretch>
                    <a:fillRect/>
                  </a:stretch>
                </pic:blipFill>
                <pic:spPr bwMode="auto">
                  <a:xfrm>
                    <a:off x="0" y="0"/>
                    <a:ext cx="362585" cy="629920"/>
                  </a:xfrm>
                  <a:prstGeom prst="rect">
                    <a:avLst/>
                  </a:prstGeom>
                  <a:noFill/>
                  <a:ln w="9525">
                    <a:noFill/>
                    <a:miter lim="800000"/>
                    <a:headEnd/>
                    <a:tailEnd/>
                  </a:ln>
                </pic:spPr>
              </pic:pic>
            </a:graphicData>
          </a:graphic>
        </wp:inline>
      </w:drawing>
    </w:r>
    <w:r w:rsidR="00560F61" w:rsidRPr="003A4679">
      <w:rPr>
        <w:rFonts w:ascii="Times New Roman" w:eastAsia="Times New Roman" w:hAnsi="Times New Roman" w:cs="Times New Roman"/>
        <w:b/>
        <w:bCs/>
        <w:color w:val="000000"/>
        <w:sz w:val="28"/>
        <w:szCs w:val="20"/>
        <w:lang w:val="en-US" w:eastAsia="hu-HU"/>
      </w:rPr>
      <w:t xml:space="preserve"> </w:t>
    </w:r>
    <w:r w:rsidR="00560F61" w:rsidRPr="003A4679">
      <w:rPr>
        <w:rFonts w:ascii="Times New Roman" w:eastAsia="Times New Roman" w:hAnsi="Times New Roman" w:cs="Times New Roman"/>
        <w:b/>
        <w:bCs/>
        <w:color w:val="000000"/>
        <w:sz w:val="28"/>
        <w:szCs w:val="20"/>
        <w:lang w:val="en-US" w:eastAsia="hu-HU"/>
      </w:rPr>
      <w:tab/>
    </w:r>
    <w:r w:rsidR="00560F61" w:rsidRPr="003A4679">
      <w:rPr>
        <w:rFonts w:ascii="Times New Roman" w:eastAsia="Times New Roman" w:hAnsi="Times New Roman" w:cs="Times New Roman"/>
        <w:b/>
        <w:bCs/>
        <w:color w:val="000000"/>
        <w:sz w:val="28"/>
        <w:szCs w:val="20"/>
        <w:lang w:val="en-US" w:eastAsia="hu-HU"/>
      </w:rPr>
      <w:tab/>
    </w:r>
  </w:p>
  <w:p w:rsidR="00560F61" w:rsidRPr="003A4679" w:rsidRDefault="00560F61" w:rsidP="003A4679">
    <w:pPr>
      <w:spacing w:after="0" w:line="240" w:lineRule="auto"/>
      <w:jc w:val="center"/>
      <w:rPr>
        <w:rFonts w:ascii="Book Antiqua" w:eastAsia="Times New Roman" w:hAnsi="Book Antiqua" w:cs="Times New Roman"/>
        <w:b/>
        <w:smallCaps/>
        <w:sz w:val="28"/>
        <w:szCs w:val="20"/>
        <w:lang w:eastAsia="hu-HU"/>
      </w:rPr>
    </w:pPr>
    <w:r w:rsidRPr="003A4679">
      <w:rPr>
        <w:rFonts w:ascii="Book Antiqua" w:eastAsia="Times New Roman" w:hAnsi="Book Antiqua" w:cs="Times New Roman"/>
        <w:b/>
        <w:smallCaps/>
        <w:sz w:val="28"/>
        <w:szCs w:val="20"/>
        <w:lang w:eastAsia="hu-HU"/>
      </w:rPr>
      <w:t>Csongrád Megyei</w:t>
    </w:r>
  </w:p>
  <w:p w:rsidR="00560F61" w:rsidRPr="003A4679" w:rsidRDefault="00560F61" w:rsidP="003A4679">
    <w:pPr>
      <w:tabs>
        <w:tab w:val="left" w:pos="7020"/>
      </w:tabs>
      <w:spacing w:after="0" w:line="240" w:lineRule="auto"/>
      <w:jc w:val="center"/>
      <w:rPr>
        <w:rFonts w:ascii="Times New Roman" w:eastAsia="Times New Roman" w:hAnsi="Times New Roman" w:cs="Times New Roman"/>
        <w:b/>
        <w:smallCaps/>
        <w:sz w:val="28"/>
        <w:szCs w:val="20"/>
        <w:lang w:eastAsia="hu-HU"/>
      </w:rPr>
    </w:pPr>
    <w:r w:rsidRPr="003A4679">
      <w:rPr>
        <w:rFonts w:ascii="Book Antiqua" w:eastAsia="Times New Roman" w:hAnsi="Book Antiqua" w:cs="Times New Roman"/>
        <w:b/>
        <w:smallCaps/>
        <w:sz w:val="28"/>
        <w:szCs w:val="20"/>
        <w:lang w:eastAsia="hu-HU"/>
      </w:rPr>
      <w:t>Kormányhivatal</w:t>
    </w:r>
  </w:p>
  <w:p w:rsidR="00560F61" w:rsidRDefault="00560F6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CA1"/>
    <w:multiLevelType w:val="hybridMultilevel"/>
    <w:tmpl w:val="78D6461A"/>
    <w:lvl w:ilvl="0" w:tplc="C9C89E3A">
      <w:numFmt w:val="bullet"/>
      <w:lvlText w:val="−"/>
      <w:lvlJc w:val="left"/>
      <w:pPr>
        <w:ind w:left="720" w:hanging="360"/>
      </w:pPr>
      <w:rPr>
        <w:rFonts w:ascii="Palatino Linotype" w:hAnsi="Palatino Linotype" w:hint="default"/>
        <w:b w:val="0"/>
        <w:i w:val="0"/>
        <w:caps w:val="0"/>
        <w:strike w:val="0"/>
        <w:dstrike w:val="0"/>
        <w:vanish w:val="0"/>
        <w:color w:val="000000"/>
        <w:sz w:val="20"/>
        <w:u w:val="none"/>
        <w:vertAlign w:val="base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C6B7C62"/>
    <w:multiLevelType w:val="hybridMultilevel"/>
    <w:tmpl w:val="149E31DC"/>
    <w:lvl w:ilvl="0" w:tplc="CE4CF038">
      <w:start w:val="1"/>
      <w:numFmt w:val="bullet"/>
      <w:lvlText w:val=""/>
      <w:lvlJc w:val="left"/>
      <w:pPr>
        <w:tabs>
          <w:tab w:val="num" w:pos="1440"/>
        </w:tabs>
        <w:ind w:left="1440" w:hanging="360"/>
      </w:pPr>
      <w:rPr>
        <w:rFonts w:ascii="Symbol" w:hAnsi="Symbol" w:hint="default"/>
      </w:rPr>
    </w:lvl>
    <w:lvl w:ilvl="1" w:tplc="2D9AEFEA">
      <w:start w:val="1"/>
      <w:numFmt w:val="bullet"/>
      <w:lvlText w:val="o"/>
      <w:lvlJc w:val="left"/>
      <w:pPr>
        <w:tabs>
          <w:tab w:val="num" w:pos="1440"/>
        </w:tabs>
        <w:ind w:left="1440" w:hanging="360"/>
      </w:pPr>
      <w:rPr>
        <w:rFonts w:ascii="Courier New" w:hAnsi="Courier New" w:hint="default"/>
      </w:rPr>
    </w:lvl>
    <w:lvl w:ilvl="2" w:tplc="995CF8D0">
      <w:start w:val="1"/>
      <w:numFmt w:val="bullet"/>
      <w:lvlText w:val=""/>
      <w:lvlJc w:val="left"/>
      <w:pPr>
        <w:tabs>
          <w:tab w:val="num" w:pos="2160"/>
        </w:tabs>
        <w:ind w:left="2160" w:hanging="360"/>
      </w:pPr>
      <w:rPr>
        <w:rFonts w:ascii="Wingdings" w:hAnsi="Wingdings" w:hint="default"/>
      </w:rPr>
    </w:lvl>
    <w:lvl w:ilvl="3" w:tplc="CDB07832" w:tentative="1">
      <w:start w:val="1"/>
      <w:numFmt w:val="bullet"/>
      <w:lvlText w:val=""/>
      <w:lvlJc w:val="left"/>
      <w:pPr>
        <w:tabs>
          <w:tab w:val="num" w:pos="2880"/>
        </w:tabs>
        <w:ind w:left="2880" w:hanging="360"/>
      </w:pPr>
      <w:rPr>
        <w:rFonts w:ascii="Symbol" w:hAnsi="Symbol" w:hint="default"/>
      </w:rPr>
    </w:lvl>
    <w:lvl w:ilvl="4" w:tplc="9C40BFAA" w:tentative="1">
      <w:start w:val="1"/>
      <w:numFmt w:val="bullet"/>
      <w:lvlText w:val="o"/>
      <w:lvlJc w:val="left"/>
      <w:pPr>
        <w:tabs>
          <w:tab w:val="num" w:pos="3600"/>
        </w:tabs>
        <w:ind w:left="3600" w:hanging="360"/>
      </w:pPr>
      <w:rPr>
        <w:rFonts w:ascii="Courier New" w:hAnsi="Courier New" w:hint="default"/>
      </w:rPr>
    </w:lvl>
    <w:lvl w:ilvl="5" w:tplc="5922E2AC" w:tentative="1">
      <w:start w:val="1"/>
      <w:numFmt w:val="bullet"/>
      <w:lvlText w:val=""/>
      <w:lvlJc w:val="left"/>
      <w:pPr>
        <w:tabs>
          <w:tab w:val="num" w:pos="4320"/>
        </w:tabs>
        <w:ind w:left="4320" w:hanging="360"/>
      </w:pPr>
      <w:rPr>
        <w:rFonts w:ascii="Wingdings" w:hAnsi="Wingdings" w:hint="default"/>
      </w:rPr>
    </w:lvl>
    <w:lvl w:ilvl="6" w:tplc="758AC308" w:tentative="1">
      <w:start w:val="1"/>
      <w:numFmt w:val="bullet"/>
      <w:lvlText w:val=""/>
      <w:lvlJc w:val="left"/>
      <w:pPr>
        <w:tabs>
          <w:tab w:val="num" w:pos="5040"/>
        </w:tabs>
        <w:ind w:left="5040" w:hanging="360"/>
      </w:pPr>
      <w:rPr>
        <w:rFonts w:ascii="Symbol" w:hAnsi="Symbol" w:hint="default"/>
      </w:rPr>
    </w:lvl>
    <w:lvl w:ilvl="7" w:tplc="839EB744" w:tentative="1">
      <w:start w:val="1"/>
      <w:numFmt w:val="bullet"/>
      <w:lvlText w:val="o"/>
      <w:lvlJc w:val="left"/>
      <w:pPr>
        <w:tabs>
          <w:tab w:val="num" w:pos="5760"/>
        </w:tabs>
        <w:ind w:left="5760" w:hanging="360"/>
      </w:pPr>
      <w:rPr>
        <w:rFonts w:ascii="Courier New" w:hAnsi="Courier New" w:hint="default"/>
      </w:rPr>
    </w:lvl>
    <w:lvl w:ilvl="8" w:tplc="36C2193A" w:tentative="1">
      <w:start w:val="1"/>
      <w:numFmt w:val="bullet"/>
      <w:lvlText w:val=""/>
      <w:lvlJc w:val="left"/>
      <w:pPr>
        <w:tabs>
          <w:tab w:val="num" w:pos="6480"/>
        </w:tabs>
        <w:ind w:left="6480" w:hanging="360"/>
      </w:pPr>
      <w:rPr>
        <w:rFonts w:ascii="Wingdings" w:hAnsi="Wingdings" w:hint="default"/>
      </w:rPr>
    </w:lvl>
  </w:abstractNum>
  <w:abstractNum w:abstractNumId="2">
    <w:nsid w:val="2D34701A"/>
    <w:multiLevelType w:val="hybridMultilevel"/>
    <w:tmpl w:val="C41271A2"/>
    <w:lvl w:ilvl="0" w:tplc="CFA480D4">
      <w:start w:val="1"/>
      <w:numFmt w:val="bullet"/>
      <w:lvlText w:val=""/>
      <w:lvlJc w:val="left"/>
      <w:pPr>
        <w:tabs>
          <w:tab w:val="num" w:pos="1440"/>
        </w:tabs>
        <w:ind w:left="144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nsid w:val="70431151"/>
    <w:multiLevelType w:val="hybridMultilevel"/>
    <w:tmpl w:val="1360A714"/>
    <w:lvl w:ilvl="0" w:tplc="FFFFFFFF">
      <w:start w:val="1"/>
      <w:numFmt w:val="bullet"/>
      <w:lvlText w:val=""/>
      <w:lvlJc w:val="left"/>
      <w:pPr>
        <w:tabs>
          <w:tab w:val="num" w:pos="1581"/>
        </w:tabs>
        <w:ind w:left="1581" w:hanging="360"/>
      </w:pPr>
      <w:rPr>
        <w:rFonts w:ascii="Symbol" w:hAnsi="Symbol" w:hint="default"/>
      </w:rPr>
    </w:lvl>
    <w:lvl w:ilvl="1" w:tplc="040E0003" w:tentative="1">
      <w:start w:val="1"/>
      <w:numFmt w:val="bullet"/>
      <w:lvlText w:val="o"/>
      <w:lvlJc w:val="left"/>
      <w:pPr>
        <w:tabs>
          <w:tab w:val="num" w:pos="1581"/>
        </w:tabs>
        <w:ind w:left="1581" w:hanging="360"/>
      </w:pPr>
      <w:rPr>
        <w:rFonts w:ascii="Courier New" w:hAnsi="Courier New" w:hint="default"/>
      </w:rPr>
    </w:lvl>
    <w:lvl w:ilvl="2" w:tplc="DC0A040E" w:tentative="1">
      <w:start w:val="1"/>
      <w:numFmt w:val="bullet"/>
      <w:lvlText w:val=""/>
      <w:lvlJc w:val="left"/>
      <w:pPr>
        <w:tabs>
          <w:tab w:val="num" w:pos="2301"/>
        </w:tabs>
        <w:ind w:left="2301" w:hanging="360"/>
      </w:pPr>
      <w:rPr>
        <w:rFonts w:ascii="Wingdings" w:hAnsi="Wingdings" w:hint="default"/>
      </w:rPr>
    </w:lvl>
    <w:lvl w:ilvl="3" w:tplc="040E0001" w:tentative="1">
      <w:start w:val="1"/>
      <w:numFmt w:val="bullet"/>
      <w:lvlText w:val=""/>
      <w:lvlJc w:val="left"/>
      <w:pPr>
        <w:tabs>
          <w:tab w:val="num" w:pos="3021"/>
        </w:tabs>
        <w:ind w:left="3021" w:hanging="360"/>
      </w:pPr>
      <w:rPr>
        <w:rFonts w:ascii="Symbol" w:hAnsi="Symbol" w:hint="default"/>
      </w:rPr>
    </w:lvl>
    <w:lvl w:ilvl="4" w:tplc="040E0003" w:tentative="1">
      <w:start w:val="1"/>
      <w:numFmt w:val="bullet"/>
      <w:lvlText w:val="o"/>
      <w:lvlJc w:val="left"/>
      <w:pPr>
        <w:tabs>
          <w:tab w:val="num" w:pos="3741"/>
        </w:tabs>
        <w:ind w:left="3741" w:hanging="360"/>
      </w:pPr>
      <w:rPr>
        <w:rFonts w:ascii="Courier New" w:hAnsi="Courier New" w:hint="default"/>
      </w:rPr>
    </w:lvl>
    <w:lvl w:ilvl="5" w:tplc="040E0005" w:tentative="1">
      <w:start w:val="1"/>
      <w:numFmt w:val="bullet"/>
      <w:lvlText w:val=""/>
      <w:lvlJc w:val="left"/>
      <w:pPr>
        <w:tabs>
          <w:tab w:val="num" w:pos="4461"/>
        </w:tabs>
        <w:ind w:left="4461" w:hanging="360"/>
      </w:pPr>
      <w:rPr>
        <w:rFonts w:ascii="Wingdings" w:hAnsi="Wingdings" w:hint="default"/>
      </w:rPr>
    </w:lvl>
    <w:lvl w:ilvl="6" w:tplc="040E0001" w:tentative="1">
      <w:start w:val="1"/>
      <w:numFmt w:val="bullet"/>
      <w:lvlText w:val=""/>
      <w:lvlJc w:val="left"/>
      <w:pPr>
        <w:tabs>
          <w:tab w:val="num" w:pos="5181"/>
        </w:tabs>
        <w:ind w:left="5181" w:hanging="360"/>
      </w:pPr>
      <w:rPr>
        <w:rFonts w:ascii="Symbol" w:hAnsi="Symbol" w:hint="default"/>
      </w:rPr>
    </w:lvl>
    <w:lvl w:ilvl="7" w:tplc="040E0003" w:tentative="1">
      <w:start w:val="1"/>
      <w:numFmt w:val="bullet"/>
      <w:lvlText w:val="o"/>
      <w:lvlJc w:val="left"/>
      <w:pPr>
        <w:tabs>
          <w:tab w:val="num" w:pos="5901"/>
        </w:tabs>
        <w:ind w:left="5901" w:hanging="360"/>
      </w:pPr>
      <w:rPr>
        <w:rFonts w:ascii="Courier New" w:hAnsi="Courier New" w:hint="default"/>
      </w:rPr>
    </w:lvl>
    <w:lvl w:ilvl="8" w:tplc="040E0005" w:tentative="1">
      <w:start w:val="1"/>
      <w:numFmt w:val="bullet"/>
      <w:lvlText w:val=""/>
      <w:lvlJc w:val="left"/>
      <w:pPr>
        <w:tabs>
          <w:tab w:val="num" w:pos="6621"/>
        </w:tabs>
        <w:ind w:left="6621" w:hanging="360"/>
      </w:pPr>
      <w:rPr>
        <w:rFonts w:ascii="Wingdings" w:hAnsi="Wingdings" w:hint="default"/>
      </w:rPr>
    </w:lvl>
  </w:abstractNum>
  <w:abstractNum w:abstractNumId="4">
    <w:nsid w:val="71D12FD8"/>
    <w:multiLevelType w:val="hybridMultilevel"/>
    <w:tmpl w:val="D3BA4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AC4103F"/>
    <w:multiLevelType w:val="hybridMultilevel"/>
    <w:tmpl w:val="5DD0573A"/>
    <w:lvl w:ilvl="0" w:tplc="FFFFFFFF">
      <w:start w:val="1"/>
      <w:numFmt w:val="bullet"/>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E6F2B"/>
    <w:rsid w:val="00003CDD"/>
    <w:rsid w:val="000F6682"/>
    <w:rsid w:val="00101FFB"/>
    <w:rsid w:val="001E7501"/>
    <w:rsid w:val="00297505"/>
    <w:rsid w:val="00302430"/>
    <w:rsid w:val="00302FDF"/>
    <w:rsid w:val="003A4679"/>
    <w:rsid w:val="003A6F1C"/>
    <w:rsid w:val="004B738C"/>
    <w:rsid w:val="004D443F"/>
    <w:rsid w:val="00560F61"/>
    <w:rsid w:val="005A2F82"/>
    <w:rsid w:val="005E6F2B"/>
    <w:rsid w:val="00656EFA"/>
    <w:rsid w:val="006C790A"/>
    <w:rsid w:val="007254D8"/>
    <w:rsid w:val="009F1D79"/>
    <w:rsid w:val="00AF390F"/>
    <w:rsid w:val="00B96E46"/>
    <w:rsid w:val="00C64C37"/>
    <w:rsid w:val="00D41508"/>
    <w:rsid w:val="00E74411"/>
    <w:rsid w:val="00E775A8"/>
    <w:rsid w:val="00F54284"/>
    <w:rsid w:val="00F813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132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5E6F2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E6F2B"/>
  </w:style>
  <w:style w:type="table" w:styleId="Rcsostblzat">
    <w:name w:val="Table Grid"/>
    <w:basedOn w:val="Normltblzat"/>
    <w:uiPriority w:val="59"/>
    <w:rsid w:val="005E6F2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lxx2">
    <w:name w:val="mellxx2"/>
    <w:basedOn w:val="Norml"/>
    <w:link w:val="mellxx2Char"/>
    <w:autoRedefine/>
    <w:rsid w:val="00101FFB"/>
    <w:pPr>
      <w:spacing w:after="0" w:line="240" w:lineRule="auto"/>
      <w:jc w:val="right"/>
    </w:pPr>
    <w:rPr>
      <w:rFonts w:ascii="Arial" w:eastAsia="Times New Roman" w:hAnsi="Arial" w:cs="Arial"/>
      <w:sz w:val="20"/>
      <w:szCs w:val="20"/>
      <w:lang w:eastAsia="hu-HU"/>
    </w:rPr>
  </w:style>
  <w:style w:type="character" w:customStyle="1" w:styleId="mellxx2Char">
    <w:name w:val="mellxx2 Char"/>
    <w:basedOn w:val="Bekezdsalapbettpusa"/>
    <w:link w:val="mellxx2"/>
    <w:locked/>
    <w:rsid w:val="00101FFB"/>
    <w:rPr>
      <w:rFonts w:ascii="Arial" w:eastAsia="Times New Roman" w:hAnsi="Arial" w:cs="Arial"/>
      <w:sz w:val="20"/>
      <w:szCs w:val="20"/>
      <w:lang w:eastAsia="hu-HU"/>
    </w:rPr>
  </w:style>
  <w:style w:type="paragraph" w:styleId="lfej">
    <w:name w:val="header"/>
    <w:basedOn w:val="Norml"/>
    <w:link w:val="lfejChar"/>
    <w:uiPriority w:val="99"/>
    <w:unhideWhenUsed/>
    <w:rsid w:val="003A4679"/>
    <w:pPr>
      <w:tabs>
        <w:tab w:val="center" w:pos="4536"/>
        <w:tab w:val="right" w:pos="9072"/>
      </w:tabs>
      <w:spacing w:after="0" w:line="240" w:lineRule="auto"/>
    </w:pPr>
  </w:style>
  <w:style w:type="character" w:customStyle="1" w:styleId="lfejChar">
    <w:name w:val="Élőfej Char"/>
    <w:basedOn w:val="Bekezdsalapbettpusa"/>
    <w:link w:val="lfej"/>
    <w:uiPriority w:val="99"/>
    <w:rsid w:val="003A4679"/>
  </w:style>
  <w:style w:type="paragraph" w:customStyle="1" w:styleId="Kerettartalom">
    <w:name w:val="Kerettartalom"/>
    <w:basedOn w:val="Norml"/>
    <w:qFormat/>
    <w:rsid w:val="003A4679"/>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A46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4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5E6F2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E6F2B"/>
  </w:style>
  <w:style w:type="table" w:styleId="Rcsostblzat">
    <w:name w:val="Table Grid"/>
    <w:basedOn w:val="Normltblzat"/>
    <w:uiPriority w:val="59"/>
    <w:rsid w:val="005E6F2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lxx2">
    <w:name w:val="mellxx2"/>
    <w:basedOn w:val="Norml"/>
    <w:link w:val="mellxx2Char"/>
    <w:autoRedefine/>
    <w:rsid w:val="00101FFB"/>
    <w:pPr>
      <w:spacing w:after="0" w:line="240" w:lineRule="auto"/>
      <w:jc w:val="right"/>
    </w:pPr>
    <w:rPr>
      <w:rFonts w:ascii="Arial" w:eastAsia="Times New Roman" w:hAnsi="Arial" w:cs="Arial"/>
      <w:sz w:val="20"/>
      <w:szCs w:val="20"/>
      <w:lang w:eastAsia="hu-HU"/>
    </w:rPr>
  </w:style>
  <w:style w:type="character" w:customStyle="1" w:styleId="mellxx2Char">
    <w:name w:val="mellxx2 Char"/>
    <w:basedOn w:val="Bekezdsalapbettpusa"/>
    <w:link w:val="mellxx2"/>
    <w:locked/>
    <w:rsid w:val="00101FFB"/>
    <w:rPr>
      <w:rFonts w:ascii="Arial" w:eastAsia="Times New Roman" w:hAnsi="Arial" w:cs="Arial"/>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2611</Words>
  <Characters>18021</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Csongrád</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Gyenes Judit</dc:creator>
  <cp:keywords/>
  <dc:description/>
  <cp:lastModifiedBy>x</cp:lastModifiedBy>
  <cp:revision>17</cp:revision>
  <dcterms:created xsi:type="dcterms:W3CDTF">2019-02-19T07:50:00Z</dcterms:created>
  <dcterms:modified xsi:type="dcterms:W3CDTF">2019-03-01T09:09:00Z</dcterms:modified>
</cp:coreProperties>
</file>